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F230" w14:textId="6EFE4F10" w:rsidR="29D97B3F" w:rsidRDefault="00EC28FC" w:rsidP="00BF2548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EC28FC">
        <w:rPr>
          <w:rFonts w:ascii="Baskerville Old Face" w:hAnsi="Baskerville Old Face"/>
          <w:b/>
          <w:bCs/>
          <w:sz w:val="36"/>
          <w:szCs w:val="36"/>
        </w:rPr>
        <w:t>Town of Frankton</w:t>
      </w:r>
    </w:p>
    <w:p w14:paraId="5F310207" w14:textId="77777777" w:rsidR="002E26F7" w:rsidRPr="00E269AA" w:rsidRDefault="00EC28FC" w:rsidP="00BF2548">
      <w:pPr>
        <w:spacing w:after="0"/>
        <w:jc w:val="center"/>
        <w:rPr>
          <w:rFonts w:ascii="Arial Black" w:hAnsi="Arial Black"/>
          <w:i/>
          <w:iCs/>
          <w:sz w:val="24"/>
          <w:szCs w:val="24"/>
        </w:rPr>
      </w:pPr>
      <w:r w:rsidRPr="00EC28FC">
        <w:rPr>
          <w:rFonts w:ascii="Arial Black" w:hAnsi="Arial Black"/>
          <w:i/>
          <w:iCs/>
          <w:sz w:val="24"/>
          <w:szCs w:val="24"/>
        </w:rPr>
        <w:t>Office of the Clerk Treasurer</w:t>
      </w:r>
    </w:p>
    <w:p w14:paraId="7627BBE1" w14:textId="77777777" w:rsidR="002E26F7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204 East Sigler Street, PO Box 286</w:t>
      </w:r>
    </w:p>
    <w:p w14:paraId="6D5F91CF" w14:textId="77777777" w:rsidR="00F218F5" w:rsidRDefault="00EC28FC" w:rsidP="00BF2548">
      <w:pPr>
        <w:spacing w:after="0"/>
        <w:jc w:val="center"/>
        <w:rPr>
          <w:rFonts w:ascii="Arial Black" w:hAnsi="Arial Black"/>
          <w:sz w:val="20"/>
          <w:szCs w:val="20"/>
        </w:rPr>
      </w:pPr>
      <w:r w:rsidRPr="00EC28FC">
        <w:rPr>
          <w:rFonts w:ascii="Arial Black" w:hAnsi="Arial Black"/>
          <w:sz w:val="20"/>
          <w:szCs w:val="20"/>
        </w:rPr>
        <w:t>Frankton, IN 46044</w:t>
      </w:r>
    </w:p>
    <w:p w14:paraId="0669A1C5" w14:textId="77777777" w:rsidR="00BA0F91" w:rsidRDefault="00BA0F91" w:rsidP="00D2469D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1D6FC7E1" w14:textId="628F7917" w:rsidR="00E07423" w:rsidRPr="002478D8" w:rsidRDefault="0547FC2D" w:rsidP="3B4238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Council Meeting: </w:t>
      </w:r>
      <w:r w:rsidR="00C74FA9">
        <w:rPr>
          <w:rFonts w:ascii="Arial" w:hAnsi="Arial" w:cs="Arial"/>
          <w:b/>
          <w:bCs/>
          <w:sz w:val="20"/>
          <w:szCs w:val="20"/>
        </w:rPr>
        <w:t>March</w:t>
      </w:r>
      <w:r w:rsidR="00A67CB5">
        <w:rPr>
          <w:rFonts w:ascii="Arial" w:hAnsi="Arial" w:cs="Arial"/>
          <w:b/>
          <w:bCs/>
          <w:sz w:val="20"/>
          <w:szCs w:val="20"/>
        </w:rPr>
        <w:t xml:space="preserve"> </w:t>
      </w:r>
      <w:r w:rsidR="00B05032">
        <w:rPr>
          <w:rFonts w:ascii="Arial" w:hAnsi="Arial" w:cs="Arial"/>
          <w:b/>
          <w:bCs/>
          <w:sz w:val="20"/>
          <w:szCs w:val="20"/>
        </w:rPr>
        <w:t>1</w:t>
      </w:r>
      <w:r w:rsidR="00C74FA9">
        <w:rPr>
          <w:rFonts w:ascii="Arial" w:hAnsi="Arial" w:cs="Arial"/>
          <w:b/>
          <w:bCs/>
          <w:sz w:val="20"/>
          <w:szCs w:val="20"/>
        </w:rPr>
        <w:t>1</w:t>
      </w:r>
      <w:r w:rsidR="002275E4" w:rsidRPr="002478D8">
        <w:rPr>
          <w:rFonts w:ascii="Arial" w:hAnsi="Arial" w:cs="Arial"/>
          <w:b/>
          <w:bCs/>
          <w:sz w:val="20"/>
          <w:szCs w:val="20"/>
        </w:rPr>
        <w:t>,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67CB5">
        <w:rPr>
          <w:rFonts w:ascii="Arial" w:hAnsi="Arial" w:cs="Arial"/>
          <w:b/>
          <w:bCs/>
          <w:sz w:val="20"/>
          <w:szCs w:val="20"/>
        </w:rPr>
        <w:t>4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@ 6:00PM</w:t>
      </w:r>
    </w:p>
    <w:p w14:paraId="6453B6E3" w14:textId="7CE89694" w:rsidR="00BA0F91" w:rsidRPr="002478D8" w:rsidRDefault="00BA0F91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 xml:space="preserve">President:  </w:t>
      </w:r>
      <w:r w:rsidR="00872DF8">
        <w:rPr>
          <w:rFonts w:ascii="Arial" w:hAnsi="Arial" w:cs="Arial"/>
          <w:b/>
          <w:sz w:val="20"/>
          <w:szCs w:val="20"/>
        </w:rPr>
        <w:t>Victoria J. Hart</w:t>
      </w:r>
    </w:p>
    <w:p w14:paraId="7A9C0C7C" w14:textId="23C19AC8" w:rsidR="00BA0F91" w:rsidRDefault="00BA0F91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Pledge:</w:t>
      </w:r>
    </w:p>
    <w:p w14:paraId="3BB5A0F9" w14:textId="285C5446" w:rsidR="003E3EA3" w:rsidRPr="002478D8" w:rsidRDefault="003E3EA3" w:rsidP="00BA0F9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Nomination and election</w:t>
      </w:r>
    </w:p>
    <w:p w14:paraId="4F97F213" w14:textId="3D3A6DF2" w:rsidR="00BB550A" w:rsidRPr="002478D8" w:rsidRDefault="1A3C92B4" w:rsidP="1A3C92B4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Minutes approved:   </w:t>
      </w:r>
      <w:r w:rsidRPr="002478D8">
        <w:rPr>
          <w:rFonts w:ascii="Arial" w:hAnsi="Arial" w:cs="Arial"/>
          <w:sz w:val="20"/>
          <w:szCs w:val="20"/>
        </w:rPr>
        <w:t xml:space="preserve">Regular Council Mtg Monday </w:t>
      </w:r>
      <w:r w:rsidR="00C74FA9">
        <w:rPr>
          <w:rFonts w:ascii="Arial" w:hAnsi="Arial" w:cs="Arial"/>
          <w:sz w:val="20"/>
          <w:szCs w:val="20"/>
        </w:rPr>
        <w:t>February</w:t>
      </w:r>
      <w:r w:rsidR="00B05032">
        <w:rPr>
          <w:rFonts w:ascii="Arial" w:hAnsi="Arial" w:cs="Arial"/>
          <w:sz w:val="20"/>
          <w:szCs w:val="20"/>
        </w:rPr>
        <w:t xml:space="preserve"> </w:t>
      </w:r>
      <w:r w:rsidR="00C74FA9">
        <w:rPr>
          <w:rFonts w:ascii="Arial" w:hAnsi="Arial" w:cs="Arial"/>
          <w:sz w:val="20"/>
          <w:szCs w:val="20"/>
        </w:rPr>
        <w:t>12</w:t>
      </w:r>
      <w:r w:rsidRPr="002478D8">
        <w:rPr>
          <w:rFonts w:ascii="Arial" w:hAnsi="Arial" w:cs="Arial"/>
          <w:sz w:val="20"/>
          <w:szCs w:val="20"/>
        </w:rPr>
        <w:t>, 202</w:t>
      </w:r>
      <w:r w:rsidR="002275E4" w:rsidRPr="002478D8">
        <w:rPr>
          <w:rFonts w:ascii="Arial" w:hAnsi="Arial" w:cs="Arial"/>
          <w:sz w:val="20"/>
          <w:szCs w:val="20"/>
        </w:rPr>
        <w:t>3</w:t>
      </w:r>
      <w:r w:rsidRPr="002478D8">
        <w:rPr>
          <w:rFonts w:ascii="Arial" w:hAnsi="Arial" w:cs="Arial"/>
          <w:sz w:val="20"/>
          <w:szCs w:val="20"/>
        </w:rPr>
        <w:t xml:space="preserve">. </w:t>
      </w:r>
      <w:r w:rsidR="00F968FE" w:rsidRPr="002478D8">
        <w:rPr>
          <w:rFonts w:ascii="Arial" w:hAnsi="Arial" w:cs="Arial"/>
          <w:sz w:val="20"/>
          <w:szCs w:val="20"/>
        </w:rPr>
        <w:t xml:space="preserve">  </w:t>
      </w:r>
    </w:p>
    <w:p w14:paraId="753ED653" w14:textId="7C894C66" w:rsidR="00314FFA" w:rsidRPr="002478D8" w:rsidRDefault="6E7E3C66" w:rsidP="6E7E3C66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                                   .</w:t>
      </w:r>
    </w:p>
    <w:p w14:paraId="6282C3D8" w14:textId="2B9E83BF" w:rsidR="0053613E" w:rsidRDefault="68D7633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Approval of Reports:</w:t>
      </w:r>
      <w:r w:rsidRPr="002478D8">
        <w:rPr>
          <w:rFonts w:ascii="Arial" w:hAnsi="Arial" w:cs="Arial"/>
          <w:sz w:val="20"/>
          <w:szCs w:val="20"/>
        </w:rPr>
        <w:t xml:space="preserve">  Clerk/Treasurer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report.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Expenses</w:t>
      </w:r>
      <w:r w:rsidR="00B05032">
        <w:rPr>
          <w:rFonts w:ascii="Arial" w:hAnsi="Arial" w:cs="Arial"/>
          <w:sz w:val="20"/>
          <w:szCs w:val="20"/>
        </w:rPr>
        <w:t>,</w:t>
      </w:r>
      <w:r w:rsidR="00B464B2">
        <w:rPr>
          <w:rFonts w:ascii="Arial" w:hAnsi="Arial" w:cs="Arial"/>
          <w:sz w:val="20"/>
          <w:szCs w:val="20"/>
        </w:rPr>
        <w:t xml:space="preserve"> </w:t>
      </w:r>
      <w:r w:rsidR="00C74FA9">
        <w:rPr>
          <w:rFonts w:ascii="Arial" w:hAnsi="Arial" w:cs="Arial"/>
          <w:sz w:val="20"/>
          <w:szCs w:val="20"/>
        </w:rPr>
        <w:t>Feb 10</w:t>
      </w:r>
      <w:r w:rsidR="00C74FA9" w:rsidRPr="00C74FA9">
        <w:rPr>
          <w:rFonts w:ascii="Arial" w:hAnsi="Arial" w:cs="Arial"/>
          <w:sz w:val="20"/>
          <w:szCs w:val="20"/>
          <w:vertAlign w:val="superscript"/>
        </w:rPr>
        <w:t>th</w:t>
      </w:r>
      <w:r w:rsidR="00C74FA9">
        <w:rPr>
          <w:rFonts w:ascii="Arial" w:hAnsi="Arial" w:cs="Arial"/>
          <w:sz w:val="20"/>
          <w:szCs w:val="20"/>
        </w:rPr>
        <w:t xml:space="preserve"> 2024,</w:t>
      </w:r>
      <w:r w:rsidR="00B05032">
        <w:rPr>
          <w:rFonts w:ascii="Arial" w:hAnsi="Arial" w:cs="Arial"/>
          <w:sz w:val="20"/>
          <w:szCs w:val="20"/>
        </w:rPr>
        <w:t xml:space="preserve"> </w:t>
      </w:r>
      <w:r w:rsidR="00B05032" w:rsidRPr="002478D8">
        <w:rPr>
          <w:rFonts w:ascii="Arial" w:hAnsi="Arial" w:cs="Arial"/>
          <w:sz w:val="20"/>
          <w:szCs w:val="20"/>
        </w:rPr>
        <w:t>thru</w:t>
      </w:r>
      <w:r w:rsidR="00B05032">
        <w:rPr>
          <w:rFonts w:ascii="Arial" w:hAnsi="Arial" w:cs="Arial"/>
          <w:sz w:val="20"/>
          <w:szCs w:val="20"/>
        </w:rPr>
        <w:t xml:space="preserve"> </w:t>
      </w:r>
      <w:r w:rsidR="00C74FA9">
        <w:rPr>
          <w:rFonts w:ascii="Arial" w:hAnsi="Arial" w:cs="Arial"/>
          <w:sz w:val="20"/>
          <w:szCs w:val="20"/>
        </w:rPr>
        <w:t>March 10</w:t>
      </w:r>
      <w:r w:rsidR="00C74FA9" w:rsidRPr="00C74FA9">
        <w:rPr>
          <w:rFonts w:ascii="Arial" w:hAnsi="Arial" w:cs="Arial"/>
          <w:sz w:val="20"/>
          <w:szCs w:val="20"/>
          <w:vertAlign w:val="superscript"/>
        </w:rPr>
        <w:t>th</w:t>
      </w:r>
      <w:r w:rsidR="00C74FA9">
        <w:rPr>
          <w:rFonts w:ascii="Arial" w:hAnsi="Arial" w:cs="Arial"/>
          <w:sz w:val="20"/>
          <w:szCs w:val="20"/>
        </w:rPr>
        <w:t xml:space="preserve"> </w:t>
      </w:r>
      <w:r w:rsidR="00B05032">
        <w:rPr>
          <w:rFonts w:ascii="Arial" w:hAnsi="Arial" w:cs="Arial"/>
          <w:sz w:val="20"/>
          <w:szCs w:val="20"/>
        </w:rPr>
        <w:t>2024</w:t>
      </w:r>
      <w:r w:rsidR="00445644" w:rsidRPr="002478D8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sz w:val="20"/>
          <w:szCs w:val="20"/>
        </w:rPr>
        <w:t>are</w:t>
      </w:r>
      <w:r w:rsidR="00445644" w:rsidRPr="002478D8">
        <w:rPr>
          <w:rFonts w:ascii="Arial" w:hAnsi="Arial" w:cs="Arial"/>
          <w:sz w:val="20"/>
          <w:szCs w:val="20"/>
        </w:rPr>
        <w:t xml:space="preserve"> </w:t>
      </w:r>
      <w:r w:rsidRPr="002478D8">
        <w:rPr>
          <w:rFonts w:ascii="Arial" w:hAnsi="Arial" w:cs="Arial"/>
          <w:b/>
          <w:bCs/>
          <w:sz w:val="20"/>
          <w:szCs w:val="20"/>
        </w:rPr>
        <w:t>$</w:t>
      </w:r>
      <w:r w:rsidR="00E14785">
        <w:rPr>
          <w:rFonts w:ascii="Arial" w:hAnsi="Arial" w:cs="Arial"/>
          <w:b/>
          <w:bCs/>
          <w:sz w:val="20"/>
          <w:szCs w:val="20"/>
        </w:rPr>
        <w:t>636,532.27</w:t>
      </w:r>
      <w:r w:rsidR="005521DD" w:rsidRPr="002478D8">
        <w:rPr>
          <w:rFonts w:ascii="Arial" w:hAnsi="Arial" w:cs="Arial"/>
          <w:b/>
          <w:bCs/>
          <w:sz w:val="20"/>
          <w:szCs w:val="20"/>
        </w:rPr>
        <w:t>.</w:t>
      </w:r>
    </w:p>
    <w:p w14:paraId="7B67C8E0" w14:textId="77777777" w:rsidR="00944085" w:rsidRDefault="00944085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B3AAFCF" w14:textId="2B66280E" w:rsidR="00445644" w:rsidRDefault="0053613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llowance Docket: $</w:t>
      </w:r>
      <w:r w:rsidR="00944085">
        <w:rPr>
          <w:rFonts w:ascii="Arial" w:hAnsi="Arial" w:cs="Arial"/>
          <w:b/>
          <w:bCs/>
          <w:sz w:val="20"/>
          <w:szCs w:val="20"/>
        </w:rPr>
        <w:t>35,224.62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E452C18" w14:textId="77777777" w:rsidR="00540F97" w:rsidRPr="002478D8" w:rsidRDefault="00540F97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E54D00" w14:textId="77777777" w:rsidR="00AC10A4" w:rsidRDefault="003233A1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sz w:val="20"/>
          <w:szCs w:val="20"/>
        </w:rPr>
        <w:t xml:space="preserve">Clerk/Treasurer </w:t>
      </w:r>
      <w:r w:rsidR="008D3CC1">
        <w:rPr>
          <w:rFonts w:ascii="Arial" w:hAnsi="Arial" w:cs="Arial"/>
          <w:sz w:val="20"/>
          <w:szCs w:val="20"/>
        </w:rPr>
        <w:t>Detrick</w:t>
      </w:r>
      <w:r w:rsidRPr="002478D8">
        <w:rPr>
          <w:rFonts w:ascii="Arial" w:hAnsi="Arial" w:cs="Arial"/>
          <w:sz w:val="20"/>
          <w:szCs w:val="20"/>
        </w:rPr>
        <w:t xml:space="preserve"> request approval of </w:t>
      </w:r>
      <w:r w:rsidR="007B7675" w:rsidRPr="002478D8">
        <w:rPr>
          <w:rFonts w:ascii="Arial" w:hAnsi="Arial" w:cs="Arial"/>
          <w:sz w:val="20"/>
          <w:szCs w:val="20"/>
        </w:rPr>
        <w:t>expenses for</w:t>
      </w:r>
      <w:r w:rsidR="00AC10A4">
        <w:rPr>
          <w:rFonts w:ascii="Arial" w:hAnsi="Arial" w:cs="Arial"/>
          <w:sz w:val="20"/>
          <w:szCs w:val="20"/>
        </w:rPr>
        <w:t>;</w:t>
      </w:r>
      <w:r w:rsidR="00D862AF">
        <w:rPr>
          <w:rFonts w:ascii="Arial" w:hAnsi="Arial" w:cs="Arial"/>
          <w:sz w:val="20"/>
          <w:szCs w:val="20"/>
        </w:rPr>
        <w:t xml:space="preserve"> </w:t>
      </w:r>
    </w:p>
    <w:p w14:paraId="42DCB736" w14:textId="77777777" w:rsidR="00AC10A4" w:rsidRDefault="00AC10A4" w:rsidP="006842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532F8C" w14:textId="1B466155" w:rsidR="00346D4E" w:rsidRDefault="00346D4E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46D4E">
        <w:rPr>
          <w:rFonts w:ascii="Arial" w:hAnsi="Arial" w:cs="Arial"/>
          <w:b/>
          <w:bCs/>
          <w:sz w:val="20"/>
          <w:szCs w:val="20"/>
        </w:rPr>
        <w:t>Wastewater:</w:t>
      </w:r>
      <w:r w:rsidR="00AC10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1E9A">
        <w:rPr>
          <w:rFonts w:ascii="Arial" w:hAnsi="Arial" w:cs="Arial"/>
          <w:b/>
          <w:bCs/>
          <w:sz w:val="20"/>
          <w:szCs w:val="20"/>
        </w:rPr>
        <w:t xml:space="preserve">WW RD 440-11 </w:t>
      </w:r>
      <w:r w:rsidRPr="00A769D1">
        <w:rPr>
          <w:rFonts w:ascii="Arial" w:hAnsi="Arial" w:cs="Arial"/>
          <w:sz w:val="20"/>
          <w:szCs w:val="20"/>
        </w:rPr>
        <w:t>Estimate of Funds Needed</w:t>
      </w:r>
      <w:r>
        <w:rPr>
          <w:rFonts w:ascii="Arial" w:hAnsi="Arial" w:cs="Arial"/>
          <w:sz w:val="20"/>
          <w:szCs w:val="20"/>
        </w:rPr>
        <w:t xml:space="preserve"> for </w:t>
      </w:r>
      <w:r w:rsidR="007C5B53">
        <w:rPr>
          <w:rFonts w:ascii="Arial" w:hAnsi="Arial" w:cs="Arial"/>
          <w:sz w:val="20"/>
          <w:szCs w:val="20"/>
        </w:rPr>
        <w:t>March</w:t>
      </w:r>
      <w:r>
        <w:rPr>
          <w:rFonts w:ascii="Arial" w:hAnsi="Arial" w:cs="Arial"/>
          <w:sz w:val="20"/>
          <w:szCs w:val="20"/>
        </w:rPr>
        <w:t xml:space="preserve"> 202</w:t>
      </w:r>
      <w:r w:rsidR="009151A1">
        <w:rPr>
          <w:rFonts w:ascii="Arial" w:hAnsi="Arial" w:cs="Arial"/>
          <w:sz w:val="20"/>
          <w:szCs w:val="20"/>
        </w:rPr>
        <w:t>4</w:t>
      </w:r>
      <w:r w:rsidRPr="00346D4E">
        <w:rPr>
          <w:rFonts w:ascii="Arial" w:hAnsi="Arial" w:cs="Arial"/>
          <w:b/>
          <w:bCs/>
          <w:sz w:val="20"/>
          <w:szCs w:val="20"/>
        </w:rPr>
        <w:t xml:space="preserve"> $</w:t>
      </w:r>
      <w:r w:rsidR="00F176C0">
        <w:rPr>
          <w:rFonts w:ascii="Arial" w:hAnsi="Arial" w:cs="Arial"/>
          <w:b/>
          <w:bCs/>
          <w:sz w:val="20"/>
          <w:szCs w:val="20"/>
        </w:rPr>
        <w:t>721,058.20</w:t>
      </w:r>
      <w:r w:rsidR="00EC01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3DC486" w14:textId="77777777" w:rsidR="00A54362" w:rsidRDefault="00A54362" w:rsidP="0068428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8C3372" w14:textId="7ED98E37" w:rsidR="00A54362" w:rsidRDefault="00346D4E" w:rsidP="00E9605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WW IBB #</w:t>
      </w:r>
      <w:r w:rsidR="009151A1">
        <w:rPr>
          <w:rFonts w:ascii="Arial" w:hAnsi="Arial" w:cs="Arial"/>
          <w:b/>
          <w:bCs/>
          <w:sz w:val="20"/>
          <w:szCs w:val="20"/>
        </w:rPr>
        <w:t>2</w:t>
      </w:r>
      <w:r w:rsidR="00A5436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769D1">
        <w:rPr>
          <w:rFonts w:ascii="Arial" w:hAnsi="Arial" w:cs="Arial"/>
          <w:sz w:val="20"/>
          <w:szCs w:val="20"/>
        </w:rPr>
        <w:t>exhibit B Requisition of 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C5B53">
        <w:rPr>
          <w:rFonts w:ascii="Arial" w:hAnsi="Arial" w:cs="Arial"/>
          <w:sz w:val="20"/>
          <w:szCs w:val="20"/>
        </w:rPr>
        <w:t>March</w:t>
      </w:r>
      <w:r w:rsidRPr="002A1E9A">
        <w:rPr>
          <w:rFonts w:ascii="Arial" w:hAnsi="Arial" w:cs="Arial"/>
          <w:sz w:val="20"/>
          <w:szCs w:val="20"/>
        </w:rPr>
        <w:t xml:space="preserve"> 202</w:t>
      </w:r>
      <w:r w:rsidR="009151A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$</w:t>
      </w:r>
      <w:r w:rsidR="00A54362">
        <w:rPr>
          <w:rFonts w:ascii="Arial" w:hAnsi="Arial" w:cs="Arial"/>
          <w:b/>
          <w:bCs/>
          <w:sz w:val="20"/>
          <w:szCs w:val="20"/>
        </w:rPr>
        <w:t>718,058.20.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$</w:t>
      </w:r>
      <w:r w:rsidR="00A54362">
        <w:rPr>
          <w:rFonts w:ascii="Arial" w:hAnsi="Arial" w:cs="Arial"/>
          <w:b/>
          <w:bCs/>
          <w:sz w:val="20"/>
          <w:szCs w:val="20"/>
        </w:rPr>
        <w:t>25,080.52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69D1">
        <w:rPr>
          <w:rFonts w:ascii="Arial" w:hAnsi="Arial" w:cs="Arial"/>
          <w:sz w:val="20"/>
          <w:szCs w:val="20"/>
        </w:rPr>
        <w:t>to Commonwealth and</w:t>
      </w:r>
      <w:r>
        <w:rPr>
          <w:rFonts w:ascii="Arial" w:hAnsi="Arial" w:cs="Arial"/>
          <w:b/>
          <w:bCs/>
          <w:sz w:val="20"/>
          <w:szCs w:val="20"/>
        </w:rPr>
        <w:t xml:space="preserve"> $</w:t>
      </w:r>
      <w:r w:rsidR="00A54362">
        <w:rPr>
          <w:rFonts w:ascii="Arial" w:hAnsi="Arial" w:cs="Arial"/>
          <w:b/>
          <w:bCs/>
          <w:sz w:val="20"/>
          <w:szCs w:val="20"/>
        </w:rPr>
        <w:t>692,977.68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F37D5">
        <w:rPr>
          <w:rFonts w:ascii="Arial" w:hAnsi="Arial" w:cs="Arial"/>
          <w:sz w:val="20"/>
          <w:szCs w:val="20"/>
        </w:rPr>
        <w:t>to Crosby Construction</w:t>
      </w:r>
      <w:r w:rsidR="005F37D5" w:rsidRPr="005F37D5">
        <w:rPr>
          <w:rFonts w:ascii="Arial" w:hAnsi="Arial" w:cs="Arial"/>
          <w:sz w:val="20"/>
          <w:szCs w:val="20"/>
        </w:rPr>
        <w:t xml:space="preserve"> for Pay App#1</w:t>
      </w:r>
      <w:r w:rsidR="00A54362">
        <w:rPr>
          <w:rFonts w:ascii="Arial" w:hAnsi="Arial" w:cs="Arial"/>
          <w:sz w:val="20"/>
          <w:szCs w:val="20"/>
        </w:rPr>
        <w:t>9</w:t>
      </w:r>
      <w:r w:rsidR="00D2518E">
        <w:rPr>
          <w:rFonts w:ascii="Arial" w:hAnsi="Arial" w:cs="Arial"/>
          <w:sz w:val="20"/>
          <w:szCs w:val="20"/>
        </w:rPr>
        <w:t xml:space="preserve"> - </w:t>
      </w:r>
      <w:r w:rsidR="00D2518E" w:rsidRPr="00D2518E">
        <w:rPr>
          <w:rFonts w:ascii="Arial" w:hAnsi="Arial" w:cs="Arial"/>
          <w:b/>
          <w:bCs/>
          <w:sz w:val="20"/>
          <w:szCs w:val="20"/>
        </w:rPr>
        <w:t>$13,000</w:t>
      </w:r>
      <w:r w:rsidR="00D2518E">
        <w:rPr>
          <w:rFonts w:ascii="Arial" w:hAnsi="Arial" w:cs="Arial"/>
          <w:b/>
          <w:bCs/>
          <w:sz w:val="20"/>
          <w:szCs w:val="20"/>
        </w:rPr>
        <w:t xml:space="preserve"> </w:t>
      </w:r>
      <w:r w:rsidR="00D2518E" w:rsidRPr="00D2518E">
        <w:rPr>
          <w:rFonts w:ascii="Arial" w:hAnsi="Arial" w:cs="Arial"/>
          <w:sz w:val="20"/>
          <w:szCs w:val="20"/>
        </w:rPr>
        <w:t>deducted</w:t>
      </w:r>
      <w:r w:rsidR="00D2518E">
        <w:rPr>
          <w:rFonts w:ascii="Arial" w:hAnsi="Arial" w:cs="Arial"/>
          <w:sz w:val="20"/>
          <w:szCs w:val="20"/>
        </w:rPr>
        <w:t xml:space="preserve"> for liquidated damages per commonwealth Memo dated March 1, 2024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.  </w:t>
      </w:r>
    </w:p>
    <w:p w14:paraId="32A41359" w14:textId="77777777" w:rsidR="00A54362" w:rsidRDefault="00A54362" w:rsidP="00E9605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CA8833" w14:textId="1FB0D9BE" w:rsidR="00346D4E" w:rsidRDefault="009B2071" w:rsidP="00E960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37D5">
        <w:rPr>
          <w:rFonts w:ascii="Arial" w:hAnsi="Arial" w:cs="Arial"/>
          <w:sz w:val="20"/>
          <w:szCs w:val="20"/>
        </w:rPr>
        <w:t xml:space="preserve">SRF Disbursement Request </w:t>
      </w:r>
      <w:r w:rsidR="001F4C5D" w:rsidRPr="005F37D5">
        <w:rPr>
          <w:rFonts w:ascii="Arial" w:hAnsi="Arial" w:cs="Arial"/>
          <w:sz w:val="20"/>
          <w:szCs w:val="20"/>
        </w:rPr>
        <w:t>#3</w:t>
      </w:r>
      <w:r w:rsidR="00A54362">
        <w:rPr>
          <w:rFonts w:ascii="Arial" w:hAnsi="Arial" w:cs="Arial"/>
          <w:sz w:val="20"/>
          <w:szCs w:val="20"/>
        </w:rPr>
        <w:t>5</w:t>
      </w:r>
      <w:r w:rsidR="001F4C5D" w:rsidRPr="005F37D5">
        <w:rPr>
          <w:rFonts w:ascii="Arial" w:hAnsi="Arial" w:cs="Arial"/>
          <w:sz w:val="20"/>
          <w:szCs w:val="20"/>
        </w:rPr>
        <w:t xml:space="preserve"> </w:t>
      </w:r>
      <w:r w:rsidRPr="005F37D5">
        <w:rPr>
          <w:rFonts w:ascii="Arial" w:hAnsi="Arial" w:cs="Arial"/>
          <w:sz w:val="20"/>
          <w:szCs w:val="20"/>
        </w:rPr>
        <w:t xml:space="preserve">for Commonwealth Engineering </w:t>
      </w:r>
      <w:proofErr w:type="gramStart"/>
      <w:r w:rsidRPr="005F37D5">
        <w:rPr>
          <w:rFonts w:ascii="Arial" w:hAnsi="Arial" w:cs="Arial"/>
          <w:sz w:val="20"/>
          <w:szCs w:val="20"/>
        </w:rPr>
        <w:t>in  the</w:t>
      </w:r>
      <w:proofErr w:type="gramEnd"/>
      <w:r w:rsidRPr="005F37D5">
        <w:rPr>
          <w:rFonts w:ascii="Arial" w:hAnsi="Arial" w:cs="Arial"/>
          <w:sz w:val="20"/>
          <w:szCs w:val="20"/>
        </w:rPr>
        <w:t xml:space="preserve"> amount of</w:t>
      </w:r>
      <w:r>
        <w:rPr>
          <w:rFonts w:ascii="Arial" w:hAnsi="Arial" w:cs="Arial"/>
          <w:b/>
          <w:bCs/>
          <w:sz w:val="20"/>
          <w:szCs w:val="20"/>
        </w:rPr>
        <w:t xml:space="preserve"> $</w:t>
      </w:r>
      <w:r w:rsidR="00A54362">
        <w:rPr>
          <w:rFonts w:ascii="Arial" w:hAnsi="Arial" w:cs="Arial"/>
          <w:b/>
          <w:bCs/>
          <w:sz w:val="20"/>
          <w:szCs w:val="20"/>
        </w:rPr>
        <w:t>3,000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5F37D5">
        <w:rPr>
          <w:rFonts w:ascii="Arial" w:hAnsi="Arial" w:cs="Arial"/>
          <w:b/>
          <w:bCs/>
          <w:sz w:val="20"/>
          <w:szCs w:val="20"/>
        </w:rPr>
        <w:t xml:space="preserve"> </w:t>
      </w:r>
      <w:r w:rsidR="00A54362">
        <w:rPr>
          <w:rFonts w:ascii="Arial" w:hAnsi="Arial" w:cs="Arial"/>
          <w:sz w:val="20"/>
          <w:szCs w:val="20"/>
        </w:rPr>
        <w:t xml:space="preserve">Paid </w:t>
      </w:r>
      <w:r w:rsidR="00952F09">
        <w:rPr>
          <w:rFonts w:ascii="Arial" w:hAnsi="Arial" w:cs="Arial"/>
          <w:sz w:val="20"/>
          <w:szCs w:val="20"/>
        </w:rPr>
        <w:t>directly</w:t>
      </w:r>
      <w:r w:rsidR="00A54362">
        <w:rPr>
          <w:rFonts w:ascii="Arial" w:hAnsi="Arial" w:cs="Arial"/>
          <w:sz w:val="20"/>
          <w:szCs w:val="20"/>
        </w:rPr>
        <w:t xml:space="preserve"> to Commonwealth by</w:t>
      </w:r>
      <w:r w:rsidR="00AC10A4">
        <w:rPr>
          <w:rFonts w:ascii="Arial" w:hAnsi="Arial" w:cs="Arial"/>
          <w:sz w:val="20"/>
          <w:szCs w:val="20"/>
        </w:rPr>
        <w:t xml:space="preserve"> SRF</w:t>
      </w:r>
      <w:r w:rsidR="005F37D5" w:rsidRPr="005F37D5">
        <w:rPr>
          <w:rFonts w:ascii="Arial" w:hAnsi="Arial" w:cs="Arial"/>
          <w:sz w:val="20"/>
          <w:szCs w:val="20"/>
        </w:rPr>
        <w:t>.</w:t>
      </w:r>
    </w:p>
    <w:p w14:paraId="121A9824" w14:textId="77777777" w:rsidR="00952F09" w:rsidRDefault="00952F09" w:rsidP="00E960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91BB6B" w14:textId="18DE0636" w:rsidR="00952F09" w:rsidRPr="003240B6" w:rsidRDefault="00952F09" w:rsidP="00E9605D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Wastewater </w:t>
      </w:r>
      <w:r w:rsidRPr="00952F09">
        <w:rPr>
          <w:rFonts w:ascii="Arial" w:hAnsi="Arial" w:cs="Arial"/>
          <w:b/>
          <w:bCs/>
          <w:sz w:val="20"/>
          <w:szCs w:val="20"/>
        </w:rPr>
        <w:t>February 2024 Project Expenditures Report</w:t>
      </w:r>
      <w:r w:rsidR="003240B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240B6" w:rsidRPr="003240B6">
        <w:rPr>
          <w:rFonts w:ascii="Arial" w:hAnsi="Arial" w:cs="Arial"/>
          <w:i/>
          <w:iCs/>
          <w:sz w:val="20"/>
          <w:szCs w:val="20"/>
        </w:rPr>
        <w:t>Signature Needed</w:t>
      </w:r>
    </w:p>
    <w:p w14:paraId="1862436D" w14:textId="7F67A9D1" w:rsidR="00952F09" w:rsidRPr="00952F09" w:rsidRDefault="00952F09" w:rsidP="00E9605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Wastewater </w:t>
      </w:r>
      <w:r w:rsidRPr="00952F09">
        <w:rPr>
          <w:rFonts w:ascii="Arial" w:hAnsi="Arial" w:cs="Arial"/>
          <w:b/>
          <w:bCs/>
          <w:sz w:val="20"/>
          <w:szCs w:val="20"/>
        </w:rPr>
        <w:t>Federal Cash Transaction Report</w:t>
      </w:r>
      <w:r w:rsidR="003240B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240B6" w:rsidRPr="003240B6">
        <w:rPr>
          <w:rFonts w:ascii="Arial" w:hAnsi="Arial" w:cs="Arial"/>
          <w:i/>
          <w:iCs/>
          <w:sz w:val="20"/>
          <w:szCs w:val="20"/>
        </w:rPr>
        <w:t>Signature Needed</w:t>
      </w:r>
    </w:p>
    <w:p w14:paraId="27B07573" w14:textId="77777777" w:rsidR="00E9605D" w:rsidRPr="00E9605D" w:rsidRDefault="00E9605D" w:rsidP="00E9605D">
      <w:pPr>
        <w:spacing w:after="0"/>
        <w:jc w:val="both"/>
        <w:rPr>
          <w:i/>
          <w:iCs/>
        </w:rPr>
      </w:pPr>
    </w:p>
    <w:p w14:paraId="7FA5E6F2" w14:textId="55C730E7" w:rsidR="00346D4E" w:rsidRDefault="00346D4E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STORMWATER:  </w:t>
      </w:r>
      <w:r w:rsidR="009B2071" w:rsidRPr="00A769D1">
        <w:rPr>
          <w:rFonts w:ascii="Arial" w:hAnsi="Arial" w:cs="Arial"/>
          <w:sz w:val="20"/>
          <w:szCs w:val="20"/>
        </w:rPr>
        <w:t>Commonwealth Engineering invoice #</w:t>
      </w:r>
      <w:r w:rsidR="00D2518E">
        <w:rPr>
          <w:rFonts w:ascii="Arial" w:hAnsi="Arial" w:cs="Arial"/>
          <w:sz w:val="20"/>
          <w:szCs w:val="20"/>
        </w:rPr>
        <w:t>58725</w:t>
      </w:r>
      <w:r w:rsidR="009B2071" w:rsidRPr="00A769D1">
        <w:rPr>
          <w:rFonts w:ascii="Arial" w:hAnsi="Arial" w:cs="Arial"/>
          <w:sz w:val="20"/>
          <w:szCs w:val="20"/>
        </w:rPr>
        <w:t xml:space="preserve"> for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$</w:t>
      </w:r>
      <w:r w:rsidR="00D2518E">
        <w:rPr>
          <w:rFonts w:ascii="Arial" w:hAnsi="Arial" w:cs="Arial"/>
          <w:b/>
          <w:bCs/>
          <w:sz w:val="20"/>
          <w:szCs w:val="20"/>
        </w:rPr>
        <w:t>46.09</w:t>
      </w:r>
      <w:r w:rsidR="009B2071">
        <w:rPr>
          <w:rFonts w:ascii="Arial" w:hAnsi="Arial" w:cs="Arial"/>
          <w:b/>
          <w:bCs/>
          <w:sz w:val="20"/>
          <w:szCs w:val="20"/>
        </w:rPr>
        <w:t xml:space="preserve"> </w:t>
      </w:r>
      <w:r w:rsidR="009B2071" w:rsidRPr="00A769D1">
        <w:rPr>
          <w:rFonts w:ascii="Arial" w:hAnsi="Arial" w:cs="Arial"/>
          <w:sz w:val="20"/>
          <w:szCs w:val="20"/>
        </w:rPr>
        <w:t>(</w:t>
      </w:r>
      <w:r w:rsidR="00D2518E">
        <w:rPr>
          <w:rFonts w:ascii="Arial" w:hAnsi="Arial" w:cs="Arial"/>
          <w:sz w:val="20"/>
          <w:szCs w:val="20"/>
        </w:rPr>
        <w:t>additional Construction)</w:t>
      </w:r>
      <w:r w:rsidR="009B2071" w:rsidRPr="00A769D1">
        <w:rPr>
          <w:rFonts w:ascii="Arial" w:hAnsi="Arial" w:cs="Arial"/>
          <w:sz w:val="20"/>
          <w:szCs w:val="20"/>
        </w:rPr>
        <w:t>.</w:t>
      </w:r>
      <w:r w:rsidR="001F4C5D" w:rsidRPr="00A769D1">
        <w:rPr>
          <w:rFonts w:ascii="Arial" w:hAnsi="Arial" w:cs="Arial"/>
          <w:sz w:val="20"/>
          <w:szCs w:val="20"/>
        </w:rPr>
        <w:t xml:space="preserve"> Commonwealth Engineering invoice #</w:t>
      </w:r>
      <w:r w:rsidR="00D2518E">
        <w:rPr>
          <w:rFonts w:ascii="Arial" w:hAnsi="Arial" w:cs="Arial"/>
          <w:sz w:val="20"/>
          <w:szCs w:val="20"/>
        </w:rPr>
        <w:t>58726</w:t>
      </w:r>
      <w:r w:rsidR="001F4C5D" w:rsidRPr="00A769D1">
        <w:rPr>
          <w:rFonts w:ascii="Arial" w:hAnsi="Arial" w:cs="Arial"/>
          <w:sz w:val="20"/>
          <w:szCs w:val="20"/>
        </w:rPr>
        <w:t xml:space="preserve"> for</w:t>
      </w:r>
      <w:r w:rsidR="001F4C5D">
        <w:rPr>
          <w:rFonts w:ascii="Arial" w:hAnsi="Arial" w:cs="Arial"/>
          <w:b/>
          <w:bCs/>
          <w:sz w:val="20"/>
          <w:szCs w:val="20"/>
        </w:rPr>
        <w:t xml:space="preserve"> $</w:t>
      </w:r>
      <w:r w:rsidR="00D2518E">
        <w:rPr>
          <w:rFonts w:ascii="Arial" w:hAnsi="Arial" w:cs="Arial"/>
          <w:b/>
          <w:bCs/>
          <w:sz w:val="20"/>
          <w:szCs w:val="20"/>
        </w:rPr>
        <w:t>4,198.43</w:t>
      </w:r>
      <w:r w:rsidR="001F4C5D">
        <w:rPr>
          <w:rFonts w:ascii="Arial" w:hAnsi="Arial" w:cs="Arial"/>
          <w:b/>
          <w:bCs/>
          <w:sz w:val="20"/>
          <w:szCs w:val="20"/>
        </w:rPr>
        <w:t xml:space="preserve"> (</w:t>
      </w:r>
      <w:r w:rsidR="001F4C5D" w:rsidRPr="00A769D1">
        <w:rPr>
          <w:rFonts w:ascii="Arial" w:hAnsi="Arial" w:cs="Arial"/>
          <w:sz w:val="20"/>
          <w:szCs w:val="20"/>
        </w:rPr>
        <w:t xml:space="preserve">additional Resident Project Representative Fees). </w:t>
      </w:r>
    </w:p>
    <w:p w14:paraId="17BBC0EC" w14:textId="77777777" w:rsidR="003B2402" w:rsidRDefault="003B2402" w:rsidP="006842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9DEF11" w14:textId="461A3DC8" w:rsidR="001F4C5D" w:rsidRDefault="00346D4E" w:rsidP="0068428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WATER:  </w:t>
      </w:r>
      <w:r w:rsidR="005F37D5" w:rsidRPr="00A769D1">
        <w:rPr>
          <w:rFonts w:ascii="Arial" w:hAnsi="Arial" w:cs="Arial"/>
          <w:sz w:val="20"/>
          <w:szCs w:val="20"/>
        </w:rPr>
        <w:t>CEI Invoice #</w:t>
      </w:r>
      <w:r w:rsidR="00D2518E">
        <w:rPr>
          <w:rFonts w:ascii="Arial" w:hAnsi="Arial" w:cs="Arial"/>
          <w:sz w:val="20"/>
          <w:szCs w:val="20"/>
        </w:rPr>
        <w:t>58744</w:t>
      </w:r>
      <w:r w:rsidR="005F37D5">
        <w:rPr>
          <w:rFonts w:ascii="Arial" w:hAnsi="Arial" w:cs="Arial"/>
          <w:b/>
          <w:bCs/>
          <w:sz w:val="20"/>
          <w:szCs w:val="20"/>
        </w:rPr>
        <w:t xml:space="preserve"> $</w:t>
      </w:r>
      <w:r w:rsidR="00D2518E">
        <w:rPr>
          <w:rFonts w:ascii="Arial" w:hAnsi="Arial" w:cs="Arial"/>
          <w:b/>
          <w:bCs/>
          <w:sz w:val="20"/>
          <w:szCs w:val="20"/>
        </w:rPr>
        <w:t>14,523.61 (</w:t>
      </w:r>
      <w:r w:rsidR="00D2518E" w:rsidRPr="00A769D1">
        <w:rPr>
          <w:rFonts w:ascii="Arial" w:hAnsi="Arial" w:cs="Arial"/>
          <w:sz w:val="20"/>
          <w:szCs w:val="20"/>
        </w:rPr>
        <w:t xml:space="preserve">Erosion Control; </w:t>
      </w:r>
      <w:proofErr w:type="spellStart"/>
      <w:r w:rsidR="00D2518E" w:rsidRPr="00A769D1">
        <w:rPr>
          <w:rFonts w:ascii="Arial" w:hAnsi="Arial" w:cs="Arial"/>
          <w:sz w:val="20"/>
          <w:szCs w:val="20"/>
        </w:rPr>
        <w:t>Easment</w:t>
      </w:r>
      <w:proofErr w:type="spellEnd"/>
      <w:r w:rsidR="00D2518E" w:rsidRPr="00A769D1">
        <w:rPr>
          <w:rFonts w:ascii="Arial" w:hAnsi="Arial" w:cs="Arial"/>
          <w:sz w:val="20"/>
          <w:szCs w:val="20"/>
        </w:rPr>
        <w:t xml:space="preserve"> Preparation; Regulatory assistance Fees</w:t>
      </w:r>
      <w:r w:rsidR="00D2518E">
        <w:rPr>
          <w:rFonts w:ascii="Arial" w:hAnsi="Arial" w:cs="Arial"/>
          <w:sz w:val="20"/>
          <w:szCs w:val="20"/>
        </w:rPr>
        <w:t>)</w:t>
      </w:r>
      <w:r w:rsidR="005F37D5" w:rsidRPr="00A769D1">
        <w:rPr>
          <w:rFonts w:ascii="Arial" w:hAnsi="Arial" w:cs="Arial"/>
          <w:sz w:val="20"/>
          <w:szCs w:val="20"/>
        </w:rPr>
        <w:t xml:space="preserve"> CEI Invoice #</w:t>
      </w:r>
      <w:r w:rsidR="00D2518E">
        <w:rPr>
          <w:rFonts w:ascii="Arial" w:hAnsi="Arial" w:cs="Arial"/>
          <w:sz w:val="20"/>
          <w:szCs w:val="20"/>
        </w:rPr>
        <w:t>58745</w:t>
      </w:r>
      <w:r w:rsidR="005F37D5">
        <w:rPr>
          <w:rFonts w:ascii="Arial" w:hAnsi="Arial" w:cs="Arial"/>
          <w:b/>
          <w:bCs/>
          <w:sz w:val="20"/>
          <w:szCs w:val="20"/>
        </w:rPr>
        <w:t xml:space="preserve"> $</w:t>
      </w:r>
      <w:r w:rsidR="00D2518E">
        <w:rPr>
          <w:rFonts w:ascii="Arial" w:hAnsi="Arial" w:cs="Arial"/>
          <w:b/>
          <w:bCs/>
          <w:sz w:val="20"/>
          <w:szCs w:val="20"/>
        </w:rPr>
        <w:t xml:space="preserve">83,040.00 </w:t>
      </w:r>
      <w:r w:rsidR="00D2518E" w:rsidRPr="00A769D1">
        <w:rPr>
          <w:rFonts w:ascii="Arial" w:hAnsi="Arial" w:cs="Arial"/>
          <w:sz w:val="20"/>
          <w:szCs w:val="20"/>
        </w:rPr>
        <w:t>(Final Design Fees)</w:t>
      </w:r>
    </w:p>
    <w:p w14:paraId="0D55112E" w14:textId="77777777" w:rsidR="00DA56FF" w:rsidRDefault="00DA56FF" w:rsidP="006842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813856" w14:textId="7C481730" w:rsidR="00B17FEA" w:rsidRPr="002478D8" w:rsidRDefault="00B17FEA" w:rsidP="00023B72">
      <w:pPr>
        <w:pStyle w:val="NoSpacing"/>
      </w:pPr>
      <w:r w:rsidRPr="002478D8">
        <w:t xml:space="preserve">                                            </w:t>
      </w:r>
    </w:p>
    <w:p w14:paraId="54F2E57C" w14:textId="6BFF80D1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Police Report:</w:t>
      </w:r>
      <w:r w:rsidRPr="002478D8">
        <w:rPr>
          <w:rFonts w:ascii="Arial" w:hAnsi="Arial" w:cs="Arial"/>
          <w:sz w:val="20"/>
          <w:szCs w:val="20"/>
        </w:rPr>
        <w:t xml:space="preserve">  Marshal Dave Huffman</w:t>
      </w:r>
      <w:r w:rsidR="00003FDD" w:rsidRPr="002478D8">
        <w:rPr>
          <w:rFonts w:ascii="Arial" w:hAnsi="Arial" w:cs="Arial"/>
          <w:sz w:val="20"/>
          <w:szCs w:val="20"/>
        </w:rPr>
        <w:t xml:space="preserve"> </w:t>
      </w:r>
    </w:p>
    <w:p w14:paraId="055ABBEA" w14:textId="77777777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Util/Water Report:</w:t>
      </w:r>
      <w:r w:rsidRPr="002478D8">
        <w:rPr>
          <w:rFonts w:ascii="Arial" w:hAnsi="Arial" w:cs="Arial"/>
          <w:sz w:val="20"/>
          <w:szCs w:val="20"/>
        </w:rPr>
        <w:t xml:space="preserve">  Dan Parks</w:t>
      </w:r>
    </w:p>
    <w:p w14:paraId="04E7A8C6" w14:textId="77777777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Attorney Report:</w:t>
      </w:r>
      <w:r w:rsidRPr="002478D8">
        <w:rPr>
          <w:rFonts w:ascii="Arial" w:hAnsi="Arial" w:cs="Arial"/>
          <w:sz w:val="20"/>
          <w:szCs w:val="20"/>
        </w:rPr>
        <w:t xml:space="preserve">  Jeremy Fetty</w:t>
      </w:r>
    </w:p>
    <w:p w14:paraId="46426036" w14:textId="155E38F8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Fire Dept:</w:t>
      </w:r>
      <w:r w:rsidRPr="002478D8">
        <w:rPr>
          <w:rFonts w:ascii="Arial" w:hAnsi="Arial" w:cs="Arial"/>
          <w:sz w:val="20"/>
          <w:szCs w:val="20"/>
        </w:rPr>
        <w:t xml:space="preserve">  </w:t>
      </w:r>
      <w:r w:rsidR="006E7849" w:rsidRPr="002478D8">
        <w:rPr>
          <w:rFonts w:ascii="Arial" w:hAnsi="Arial" w:cs="Arial"/>
          <w:sz w:val="20"/>
          <w:szCs w:val="20"/>
        </w:rPr>
        <w:t>Josh Harris</w:t>
      </w:r>
    </w:p>
    <w:p w14:paraId="7B71DEDD" w14:textId="3B406005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Ambulance Report: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6E7849" w:rsidRPr="002478D8">
        <w:rPr>
          <w:rFonts w:ascii="Arial" w:hAnsi="Arial" w:cs="Arial"/>
          <w:sz w:val="20"/>
          <w:szCs w:val="20"/>
        </w:rPr>
        <w:t>Todd</w:t>
      </w:r>
      <w:r w:rsidRPr="002478D8">
        <w:rPr>
          <w:rFonts w:ascii="Arial" w:hAnsi="Arial" w:cs="Arial"/>
          <w:sz w:val="20"/>
          <w:szCs w:val="20"/>
        </w:rPr>
        <w:t xml:space="preserve"> Cawthorn</w:t>
      </w:r>
    </w:p>
    <w:p w14:paraId="5A7FD006" w14:textId="215E1B8D" w:rsidR="00BA0F91" w:rsidRPr="002478D8" w:rsidRDefault="00BA0F91" w:rsidP="00BA0F91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>Park Dept</w:t>
      </w:r>
      <w:r w:rsidRPr="002478D8">
        <w:rPr>
          <w:rFonts w:ascii="Arial" w:hAnsi="Arial" w:cs="Arial"/>
          <w:sz w:val="20"/>
          <w:szCs w:val="20"/>
        </w:rPr>
        <w:t xml:space="preserve">:  </w:t>
      </w:r>
    </w:p>
    <w:p w14:paraId="745C6D3D" w14:textId="77777777" w:rsidR="002733C3" w:rsidRPr="002478D8" w:rsidRDefault="002733C3" w:rsidP="00BA0F91">
      <w:pPr>
        <w:spacing w:after="0"/>
        <w:rPr>
          <w:rFonts w:ascii="Arial" w:hAnsi="Arial" w:cs="Arial"/>
          <w:b/>
          <w:sz w:val="20"/>
          <w:szCs w:val="20"/>
        </w:rPr>
      </w:pPr>
      <w:r w:rsidRPr="002478D8">
        <w:rPr>
          <w:rFonts w:ascii="Arial" w:hAnsi="Arial" w:cs="Arial"/>
          <w:b/>
          <w:sz w:val="20"/>
          <w:szCs w:val="20"/>
        </w:rPr>
        <w:t xml:space="preserve">IMPA Minutes: </w:t>
      </w:r>
      <w:r w:rsidRPr="002478D8">
        <w:rPr>
          <w:rFonts w:ascii="Arial" w:hAnsi="Arial" w:cs="Arial"/>
          <w:sz w:val="20"/>
          <w:szCs w:val="20"/>
        </w:rPr>
        <w:t xml:space="preserve"> </w:t>
      </w:r>
      <w:r w:rsidR="00586460" w:rsidRPr="002478D8">
        <w:rPr>
          <w:rFonts w:ascii="Arial" w:hAnsi="Arial" w:cs="Arial"/>
          <w:sz w:val="20"/>
          <w:szCs w:val="20"/>
        </w:rPr>
        <w:t>Minutes received</w:t>
      </w:r>
    </w:p>
    <w:p w14:paraId="18D7AF0E" w14:textId="77777777" w:rsidR="00054926" w:rsidRPr="002478D8" w:rsidRDefault="00054926" w:rsidP="00BA0F91">
      <w:pPr>
        <w:spacing w:after="0"/>
        <w:rPr>
          <w:rFonts w:ascii="Arial" w:hAnsi="Arial" w:cs="Arial"/>
          <w:sz w:val="20"/>
          <w:szCs w:val="20"/>
        </w:rPr>
      </w:pPr>
    </w:p>
    <w:p w14:paraId="25781239" w14:textId="580BF775" w:rsidR="001D7F98" w:rsidRDefault="0B40D9A9" w:rsidP="000838F6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Planning Commission:  </w:t>
      </w:r>
      <w:r w:rsidRPr="002478D8">
        <w:rPr>
          <w:rFonts w:ascii="Arial" w:hAnsi="Arial" w:cs="Arial"/>
          <w:sz w:val="20"/>
          <w:szCs w:val="20"/>
        </w:rPr>
        <w:t xml:space="preserve">– </w:t>
      </w:r>
      <w:r w:rsidRPr="002478D8">
        <w:rPr>
          <w:rFonts w:ascii="Arial" w:hAnsi="Arial" w:cs="Arial"/>
          <w:b/>
          <w:bCs/>
          <w:sz w:val="20"/>
          <w:szCs w:val="20"/>
        </w:rPr>
        <w:t>Dave Wise</w:t>
      </w:r>
      <w:r w:rsidRPr="002478D8">
        <w:rPr>
          <w:rFonts w:ascii="Arial" w:hAnsi="Arial" w:cs="Arial"/>
          <w:sz w:val="20"/>
          <w:szCs w:val="20"/>
        </w:rPr>
        <w:t xml:space="preserve"> presiding.  </w:t>
      </w:r>
    </w:p>
    <w:p w14:paraId="53593EFA" w14:textId="77777777" w:rsidR="00C5254F" w:rsidRDefault="00C5254F" w:rsidP="000838F6">
      <w:pPr>
        <w:spacing w:after="0"/>
        <w:rPr>
          <w:rFonts w:ascii="Arial" w:hAnsi="Arial" w:cs="Arial"/>
          <w:sz w:val="20"/>
          <w:szCs w:val="20"/>
        </w:rPr>
      </w:pPr>
    </w:p>
    <w:p w14:paraId="1696AA7F" w14:textId="77777777" w:rsidR="00C5254F" w:rsidRPr="00C5254F" w:rsidRDefault="00C5254F" w:rsidP="00C525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5254F">
        <w:rPr>
          <w:rFonts w:ascii="Arial" w:hAnsi="Arial" w:cs="Arial"/>
          <w:b/>
          <w:bCs/>
          <w:sz w:val="20"/>
          <w:szCs w:val="20"/>
        </w:rPr>
        <w:t>Report out from Stormwater Utility – Minutes received from Courtney.</w:t>
      </w:r>
    </w:p>
    <w:p w14:paraId="0BCB700F" w14:textId="77777777" w:rsidR="00C5254F" w:rsidRPr="002478D8" w:rsidRDefault="00C5254F" w:rsidP="000838F6">
      <w:pPr>
        <w:spacing w:after="0"/>
        <w:rPr>
          <w:rFonts w:ascii="Arial" w:hAnsi="Arial" w:cs="Arial"/>
          <w:sz w:val="20"/>
          <w:szCs w:val="20"/>
        </w:rPr>
      </w:pPr>
    </w:p>
    <w:p w14:paraId="25636329" w14:textId="4371195B" w:rsidR="00120B6D" w:rsidRPr="002478D8" w:rsidRDefault="662808A0" w:rsidP="000838F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BZA:  Hunter </w:t>
      </w:r>
      <w:proofErr w:type="spellStart"/>
      <w:r w:rsidRPr="002478D8">
        <w:rPr>
          <w:rFonts w:ascii="Arial" w:hAnsi="Arial" w:cs="Arial"/>
          <w:b/>
          <w:bCs/>
          <w:sz w:val="20"/>
          <w:szCs w:val="20"/>
        </w:rPr>
        <w:t>Overleese</w:t>
      </w:r>
      <w:proofErr w:type="spellEnd"/>
      <w:r w:rsidRPr="002478D8">
        <w:rPr>
          <w:rFonts w:ascii="Arial" w:hAnsi="Arial" w:cs="Arial"/>
          <w:sz w:val="20"/>
          <w:szCs w:val="20"/>
        </w:rPr>
        <w:t xml:space="preserve"> – presiding.  </w:t>
      </w:r>
    </w:p>
    <w:p w14:paraId="2F46F853" w14:textId="1A555BF6" w:rsidR="662808A0" w:rsidRPr="002478D8" w:rsidRDefault="662808A0" w:rsidP="662808A0">
      <w:pPr>
        <w:spacing w:after="0"/>
        <w:rPr>
          <w:rFonts w:ascii="Arial" w:hAnsi="Arial" w:cs="Arial"/>
          <w:sz w:val="20"/>
          <w:szCs w:val="20"/>
        </w:rPr>
      </w:pPr>
    </w:p>
    <w:p w14:paraId="2CF8E5AC" w14:textId="720C8E03" w:rsidR="003454D9" w:rsidRDefault="10A6D9D6" w:rsidP="00C74FA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>New Business:</w:t>
      </w:r>
      <w:r w:rsidRPr="002478D8">
        <w:rPr>
          <w:rFonts w:ascii="Arial" w:hAnsi="Arial" w:cs="Arial"/>
          <w:sz w:val="20"/>
          <w:szCs w:val="20"/>
        </w:rPr>
        <w:t xml:space="preserve">  </w:t>
      </w:r>
      <w:r w:rsidRPr="002478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81E3873" w14:textId="77777777" w:rsidR="00004A60" w:rsidRDefault="00004A60" w:rsidP="00004A6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004A60">
        <w:rPr>
          <w:rFonts w:ascii="Arial" w:hAnsi="Arial" w:cs="Arial"/>
          <w:b/>
          <w:sz w:val="20"/>
          <w:szCs w:val="20"/>
        </w:rPr>
        <w:t>Water Plant/Sewage Plant/Stormwater update.</w:t>
      </w:r>
    </w:p>
    <w:p w14:paraId="5C4D0952" w14:textId="70162155" w:rsidR="00C74FA9" w:rsidRDefault="00C74FA9" w:rsidP="00C74FA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Stormwater budget &amp; payment schedule</w:t>
      </w:r>
    </w:p>
    <w:p w14:paraId="7CBC30C0" w14:textId="2C1DF0BB" w:rsidR="00E2294C" w:rsidRDefault="00E2294C" w:rsidP="00C74FA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E2294C">
        <w:rPr>
          <w:rFonts w:ascii="Arial" w:hAnsi="Arial" w:cs="Arial"/>
          <w:b/>
          <w:sz w:val="20"/>
          <w:szCs w:val="20"/>
        </w:rPr>
        <w:t>Amendment to CEI’s stormwater project contract</w:t>
      </w:r>
    </w:p>
    <w:p w14:paraId="65F5FD59" w14:textId="788111EB" w:rsidR="00DA56FF" w:rsidRPr="00C74FA9" w:rsidRDefault="00DA56FF" w:rsidP="00C74FA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DA56FF">
        <w:rPr>
          <w:rFonts w:ascii="Arial" w:hAnsi="Arial" w:cs="Arial"/>
          <w:b/>
          <w:sz w:val="20"/>
          <w:szCs w:val="20"/>
        </w:rPr>
        <w:t>Hulda Miller Maintenance</w:t>
      </w:r>
    </w:p>
    <w:p w14:paraId="126B7A04" w14:textId="77777777" w:rsidR="00C74FA9" w:rsidRDefault="00C74FA9" w:rsidP="00C74FA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Water Project </w:t>
      </w:r>
    </w:p>
    <w:p w14:paraId="40349C28" w14:textId="77777777" w:rsidR="00C74FA9" w:rsidRDefault="00C74FA9" w:rsidP="00C74FA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WWTP Phase 2</w:t>
      </w:r>
    </w:p>
    <w:p w14:paraId="61DFBDC9" w14:textId="77777777" w:rsidR="00C74FA9" w:rsidRPr="00C74FA9" w:rsidRDefault="00C74FA9" w:rsidP="00C74FA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Comcast</w:t>
      </w:r>
    </w:p>
    <w:p w14:paraId="5F80AEBF" w14:textId="77777777" w:rsidR="00C74FA9" w:rsidRPr="00C74FA9" w:rsidRDefault="00C74FA9" w:rsidP="00C74FA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Unsafe Mobile Homes</w:t>
      </w:r>
    </w:p>
    <w:p w14:paraId="161A60F6" w14:textId="7C6DCBBF" w:rsidR="00C74FA9" w:rsidRDefault="00C74FA9" w:rsidP="000A29A2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71DF1456" w14:textId="77777777" w:rsidR="00A15017" w:rsidRDefault="00C74FA9" w:rsidP="00A1501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C74FA9">
        <w:rPr>
          <w:rFonts w:ascii="Arial" w:hAnsi="Arial" w:cs="Arial"/>
          <w:b/>
          <w:sz w:val="20"/>
          <w:szCs w:val="20"/>
        </w:rPr>
        <w:t>Authorized Signatory Resolution for IFA Water project </w:t>
      </w:r>
    </w:p>
    <w:p w14:paraId="59D92CB4" w14:textId="3D61F41F" w:rsidR="00A15017" w:rsidRDefault="00A15017" w:rsidP="00A1501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A15017">
        <w:rPr>
          <w:rFonts w:ascii="Arial" w:hAnsi="Arial" w:cs="Arial"/>
          <w:b/>
          <w:sz w:val="20"/>
          <w:szCs w:val="20"/>
        </w:rPr>
        <w:t>Stellar Pathways Program</w:t>
      </w:r>
    </w:p>
    <w:p w14:paraId="69EC01F5" w14:textId="31972F28" w:rsidR="00A15017" w:rsidRDefault="00A15017" w:rsidP="00A1501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2024 Emergency Service/Fire Protection Contract</w:t>
      </w:r>
    </w:p>
    <w:p w14:paraId="11AA25B8" w14:textId="0FF8ECF9" w:rsidR="00B13455" w:rsidRPr="00B13455" w:rsidRDefault="00B13455" w:rsidP="00B1345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Agreement for the Frankton Stormwater Improvements</w:t>
      </w:r>
    </w:p>
    <w:p w14:paraId="4921AC63" w14:textId="77777777" w:rsidR="00A15017" w:rsidRPr="00A15017" w:rsidRDefault="00A15017" w:rsidP="00A15017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3D6A2A0C" w14:textId="77777777" w:rsidR="00C74FA9" w:rsidRDefault="00C74FA9" w:rsidP="00DD5037">
      <w:pPr>
        <w:spacing w:after="0"/>
        <w:rPr>
          <w:rFonts w:ascii="Arial" w:hAnsi="Arial" w:cs="Arial"/>
          <w:sz w:val="20"/>
          <w:szCs w:val="20"/>
        </w:rPr>
      </w:pPr>
    </w:p>
    <w:p w14:paraId="3AC372CD" w14:textId="0466E943" w:rsidR="00B968FF" w:rsidRPr="002478D8" w:rsidRDefault="003454D9" w:rsidP="0547FC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3454D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33169040" w:rsidRPr="002478D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29077B" w:rsidRPr="002478D8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547FC2D" w:rsidRPr="002478D8">
        <w:rPr>
          <w:rFonts w:ascii="Arial" w:hAnsi="Arial" w:cs="Arial"/>
          <w:sz w:val="20"/>
          <w:szCs w:val="20"/>
        </w:rPr>
        <w:t xml:space="preserve">                          </w:t>
      </w:r>
    </w:p>
    <w:p w14:paraId="10829F9B" w14:textId="33AD1E9D" w:rsidR="1037FC8C" w:rsidRPr="002478D8" w:rsidRDefault="649FBC9D" w:rsidP="003404E7">
      <w:pPr>
        <w:spacing w:after="0"/>
        <w:rPr>
          <w:rFonts w:ascii="Arial" w:hAnsi="Arial" w:cs="Arial"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Old Business:  </w:t>
      </w:r>
    </w:p>
    <w:p w14:paraId="3DD57303" w14:textId="3A3CBCBC" w:rsidR="1037FC8C" w:rsidRPr="002478D8" w:rsidRDefault="662808A0" w:rsidP="1037FC8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p w14:paraId="01C462E2" w14:textId="78D0854C" w:rsidR="00F968FE" w:rsidRPr="002478D8" w:rsidRDefault="23F096F2" w:rsidP="00D562A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 Ordinances: </w:t>
      </w:r>
      <w:r w:rsidR="00F968FE" w:rsidRPr="002478D8">
        <w:rPr>
          <w:rFonts w:ascii="Arial" w:hAnsi="Arial" w:cs="Arial"/>
          <w:b/>
          <w:bCs/>
          <w:sz w:val="20"/>
          <w:szCs w:val="20"/>
        </w:rPr>
        <w:t xml:space="preserve"> </w:t>
      </w:r>
      <w:r w:rsidR="6CEF75FD" w:rsidRPr="002478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0B3DE0" w14:textId="77777777" w:rsidR="00C30137" w:rsidRPr="002478D8" w:rsidRDefault="00C30137" w:rsidP="00D562A5">
      <w:pPr>
        <w:spacing w:after="0"/>
        <w:rPr>
          <w:rFonts w:ascii="Arial" w:hAnsi="Arial" w:cs="Arial"/>
          <w:sz w:val="20"/>
          <w:szCs w:val="20"/>
        </w:rPr>
      </w:pPr>
    </w:p>
    <w:p w14:paraId="7C9395F8" w14:textId="577AD21F" w:rsidR="00F90BC8" w:rsidRDefault="6CEF75FD" w:rsidP="004F1E1E">
      <w:pPr>
        <w:spacing w:after="0"/>
        <w:rPr>
          <w:noProof/>
        </w:rPr>
      </w:pPr>
      <w:r w:rsidRPr="002478D8">
        <w:rPr>
          <w:rFonts w:ascii="Arial" w:hAnsi="Arial" w:cs="Arial"/>
          <w:b/>
          <w:bCs/>
          <w:sz w:val="20"/>
          <w:szCs w:val="20"/>
        </w:rPr>
        <w:t>Resolutions:</w:t>
      </w:r>
      <w:r w:rsidR="00A26279" w:rsidRPr="002478D8">
        <w:rPr>
          <w:rFonts w:ascii="Arial" w:hAnsi="Arial" w:cs="Arial"/>
          <w:b/>
          <w:bCs/>
          <w:sz w:val="20"/>
          <w:szCs w:val="20"/>
        </w:rPr>
        <w:t xml:space="preserve"> </w:t>
      </w:r>
      <w:r w:rsidR="00A2004E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4262108" w14:textId="4429399A" w:rsidR="00697E00" w:rsidRPr="002478D8" w:rsidRDefault="00BE5ED7" w:rsidP="004F1E1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E5ED7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190AB97" wp14:editId="76137042">
            <wp:extent cx="104790" cy="57158"/>
            <wp:effectExtent l="0" t="0" r="9525" b="0"/>
            <wp:docPr id="1622805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059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5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7B6C" w14:textId="35A83C6D" w:rsidR="00490453" w:rsidRPr="00490453" w:rsidRDefault="00CD0F51" w:rsidP="00490453">
      <w:pPr>
        <w:shd w:val="clear" w:color="auto" w:fill="FFFFFF"/>
        <w:spacing w:after="0"/>
        <w:rPr>
          <w:rFonts w:ascii="PT Sans" w:eastAsia="Times New Roman" w:hAnsi="PT Sans" w:cs="Times New Roman"/>
          <w:color w:val="222222"/>
          <w:sz w:val="30"/>
          <w:szCs w:val="30"/>
        </w:rPr>
      </w:pPr>
      <w:r w:rsidRPr="002478D8">
        <w:rPr>
          <w:rFonts w:ascii="Arial" w:hAnsi="Arial" w:cs="Arial"/>
          <w:b/>
          <w:sz w:val="20"/>
          <w:szCs w:val="20"/>
        </w:rPr>
        <w:t>Quotes:</w:t>
      </w:r>
      <w:r w:rsidR="00494373" w:rsidRPr="002478D8">
        <w:rPr>
          <w:rFonts w:ascii="Arial" w:hAnsi="Arial" w:cs="Arial"/>
          <w:b/>
          <w:sz w:val="20"/>
          <w:szCs w:val="20"/>
        </w:rPr>
        <w:t xml:space="preserve">  </w:t>
      </w:r>
      <w:r w:rsidR="00EC014A">
        <w:rPr>
          <w:rFonts w:ascii="Arial" w:hAnsi="Arial" w:cs="Arial"/>
          <w:b/>
          <w:sz w:val="20"/>
          <w:szCs w:val="20"/>
        </w:rPr>
        <w:br/>
      </w:r>
      <w:r w:rsidR="00EC014A">
        <w:t>“</w:t>
      </w:r>
      <w:r w:rsidR="00490453" w:rsidRPr="00490453">
        <w:t xml:space="preserve">It only takes one person to mobilize a community and inspire change. Even if you </w:t>
      </w:r>
      <w:proofErr w:type="gramStart"/>
      <w:r w:rsidR="00490453" w:rsidRPr="00490453">
        <w:t>don't</w:t>
      </w:r>
      <w:proofErr w:type="gramEnd"/>
      <w:r w:rsidR="00490453" w:rsidRPr="00490453">
        <w:t xml:space="preserve"> feel like you have it in you, it's in you. You </w:t>
      </w:r>
      <w:proofErr w:type="gramStart"/>
      <w:r w:rsidR="00490453" w:rsidRPr="00490453">
        <w:t>have to</w:t>
      </w:r>
      <w:proofErr w:type="gramEnd"/>
      <w:r w:rsidR="00490453" w:rsidRPr="00490453">
        <w:t xml:space="preserve"> believe in yourself. People will see your vision and passion and follow you.” </w:t>
      </w:r>
      <w:r w:rsidR="00490453" w:rsidRPr="00490453">
        <w:rPr>
          <w:b/>
          <w:bCs/>
        </w:rPr>
        <w:t>– Teyonah Parris</w:t>
      </w:r>
    </w:p>
    <w:p w14:paraId="4727A592" w14:textId="77777777" w:rsidR="001B4E4A" w:rsidRPr="002478D8" w:rsidRDefault="001B4E4A" w:rsidP="00BA0F91">
      <w:pPr>
        <w:spacing w:after="0"/>
        <w:rPr>
          <w:rFonts w:ascii="Arial" w:hAnsi="Arial" w:cs="Arial"/>
          <w:b/>
          <w:sz w:val="20"/>
          <w:szCs w:val="20"/>
        </w:rPr>
      </w:pPr>
    </w:p>
    <w:p w14:paraId="18F2FF19" w14:textId="1F410434" w:rsidR="008B5ECD" w:rsidRPr="00313284" w:rsidRDefault="23F096F2" w:rsidP="3B42388B">
      <w:pPr>
        <w:spacing w:after="0"/>
        <w:rPr>
          <w:rFonts w:ascii="Arial Narrow" w:hAnsi="Arial Narrow" w:cs="Arial"/>
          <w:b/>
          <w:bCs/>
          <w:sz w:val="16"/>
          <w:szCs w:val="16"/>
        </w:rPr>
      </w:pPr>
      <w:r w:rsidRPr="002478D8">
        <w:rPr>
          <w:rFonts w:ascii="Arial" w:hAnsi="Arial" w:cs="Arial"/>
          <w:b/>
          <w:bCs/>
          <w:sz w:val="20"/>
          <w:szCs w:val="20"/>
        </w:rPr>
        <w:t xml:space="preserve">Announcements: </w:t>
      </w:r>
      <w:r w:rsidR="00EC014A">
        <w:rPr>
          <w:rFonts w:ascii="Arial" w:hAnsi="Arial" w:cs="Arial"/>
          <w:b/>
          <w:bCs/>
          <w:sz w:val="20"/>
          <w:szCs w:val="20"/>
        </w:rPr>
        <w:br/>
      </w:r>
      <w:r w:rsidR="00490453">
        <w:rPr>
          <w:rFonts w:ascii="Arial" w:hAnsi="Arial" w:cs="Arial"/>
          <w:b/>
          <w:bCs/>
          <w:sz w:val="20"/>
          <w:szCs w:val="20"/>
        </w:rPr>
        <w:t>March 13</w:t>
      </w:r>
      <w:r w:rsidR="00490453" w:rsidRPr="00490453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490453">
        <w:rPr>
          <w:rFonts w:ascii="Arial" w:hAnsi="Arial" w:cs="Arial"/>
          <w:b/>
          <w:bCs/>
          <w:sz w:val="20"/>
          <w:szCs w:val="20"/>
        </w:rPr>
        <w:t xml:space="preserve"> Water Project </w:t>
      </w:r>
      <w:r w:rsidR="00DA56FF">
        <w:rPr>
          <w:rFonts w:ascii="Arial" w:hAnsi="Arial" w:cs="Arial"/>
          <w:b/>
          <w:bCs/>
          <w:sz w:val="20"/>
          <w:szCs w:val="20"/>
        </w:rPr>
        <w:t>Meeting</w:t>
      </w:r>
      <w:r w:rsidR="00C5254F">
        <w:rPr>
          <w:rFonts w:ascii="Arial" w:hAnsi="Arial" w:cs="Arial"/>
          <w:b/>
          <w:bCs/>
          <w:sz w:val="20"/>
          <w:szCs w:val="20"/>
        </w:rPr>
        <w:t xml:space="preserve"> (Currently out to bid)</w:t>
      </w:r>
      <w:r w:rsidR="00490453">
        <w:rPr>
          <w:rFonts w:ascii="Arial" w:hAnsi="Arial" w:cs="Arial"/>
          <w:b/>
          <w:bCs/>
          <w:sz w:val="20"/>
          <w:szCs w:val="20"/>
        </w:rPr>
        <w:t xml:space="preserve"> &amp; Phase 2 Pre-Bid Meeting</w:t>
      </w:r>
    </w:p>
    <w:sectPr w:rsidR="008B5ECD" w:rsidRPr="00313284" w:rsidSect="00A115F0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9A1A" w14:textId="77777777" w:rsidR="00A115F0" w:rsidRDefault="00A115F0" w:rsidP="002E26F7">
      <w:pPr>
        <w:spacing w:after="0"/>
      </w:pPr>
      <w:r>
        <w:separator/>
      </w:r>
    </w:p>
  </w:endnote>
  <w:endnote w:type="continuationSeparator" w:id="0">
    <w:p w14:paraId="6B6F4E5B" w14:textId="77777777" w:rsidR="00A115F0" w:rsidRDefault="00A115F0" w:rsidP="002E26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A8D5" w14:textId="77777777" w:rsidR="00A115F0" w:rsidRDefault="00A115F0" w:rsidP="002E26F7">
      <w:pPr>
        <w:spacing w:after="0"/>
      </w:pPr>
      <w:r>
        <w:separator/>
      </w:r>
    </w:p>
  </w:footnote>
  <w:footnote w:type="continuationSeparator" w:id="0">
    <w:p w14:paraId="484832B1" w14:textId="77777777" w:rsidR="00A115F0" w:rsidRDefault="00A115F0" w:rsidP="002E26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0B14"/>
    <w:multiLevelType w:val="hybridMultilevel"/>
    <w:tmpl w:val="8DA20704"/>
    <w:lvl w:ilvl="0" w:tplc="B6EE48C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256E24A4"/>
    <w:multiLevelType w:val="hybridMultilevel"/>
    <w:tmpl w:val="34F6226C"/>
    <w:lvl w:ilvl="0" w:tplc="67489596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2F016461"/>
    <w:multiLevelType w:val="hybridMultilevel"/>
    <w:tmpl w:val="7B6EC17C"/>
    <w:lvl w:ilvl="0" w:tplc="6E5AD4D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731627"/>
    <w:multiLevelType w:val="hybridMultilevel"/>
    <w:tmpl w:val="4A3AFE8E"/>
    <w:lvl w:ilvl="0" w:tplc="D9BA5C4C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3590977"/>
    <w:multiLevelType w:val="hybridMultilevel"/>
    <w:tmpl w:val="A7F02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20E4"/>
    <w:multiLevelType w:val="hybridMultilevel"/>
    <w:tmpl w:val="196450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A695912"/>
    <w:multiLevelType w:val="hybridMultilevel"/>
    <w:tmpl w:val="1E446B1C"/>
    <w:lvl w:ilvl="0" w:tplc="7638B3F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4C0D526A"/>
    <w:multiLevelType w:val="hybridMultilevel"/>
    <w:tmpl w:val="AE7A1782"/>
    <w:lvl w:ilvl="0" w:tplc="E4289160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BA058BE"/>
    <w:multiLevelType w:val="multilevel"/>
    <w:tmpl w:val="806E5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A0385"/>
    <w:multiLevelType w:val="hybridMultilevel"/>
    <w:tmpl w:val="ED7C57DE"/>
    <w:lvl w:ilvl="0" w:tplc="C34A5F6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0" w15:restartNumberingAfterBreak="0">
    <w:nsid w:val="62CE49E0"/>
    <w:multiLevelType w:val="hybridMultilevel"/>
    <w:tmpl w:val="C12A1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2E9DA"/>
    <w:multiLevelType w:val="hybridMultilevel"/>
    <w:tmpl w:val="77D83420"/>
    <w:lvl w:ilvl="0" w:tplc="39E2E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7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81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3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3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E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7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AF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B0DC6"/>
    <w:multiLevelType w:val="hybridMultilevel"/>
    <w:tmpl w:val="1EEED33E"/>
    <w:lvl w:ilvl="0" w:tplc="F3F83C6A">
      <w:start w:val="1"/>
      <w:numFmt w:val="decimal"/>
      <w:lvlText w:val="%1."/>
      <w:lvlJc w:val="left"/>
      <w:pPr>
        <w:ind w:left="19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3" w15:restartNumberingAfterBreak="0">
    <w:nsid w:val="7A9E60C6"/>
    <w:multiLevelType w:val="hybridMultilevel"/>
    <w:tmpl w:val="E8743F22"/>
    <w:lvl w:ilvl="0" w:tplc="C5AA8FE0">
      <w:start w:val="2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656304086">
    <w:abstractNumId w:val="11"/>
  </w:num>
  <w:num w:numId="2" w16cid:durableId="1987080968">
    <w:abstractNumId w:val="5"/>
  </w:num>
  <w:num w:numId="3" w16cid:durableId="856970786">
    <w:abstractNumId w:val="7"/>
  </w:num>
  <w:num w:numId="4" w16cid:durableId="2099254147">
    <w:abstractNumId w:val="0"/>
  </w:num>
  <w:num w:numId="5" w16cid:durableId="217863769">
    <w:abstractNumId w:val="2"/>
  </w:num>
  <w:num w:numId="6" w16cid:durableId="341516589">
    <w:abstractNumId w:val="1"/>
  </w:num>
  <w:num w:numId="7" w16cid:durableId="1929579663">
    <w:abstractNumId w:val="6"/>
  </w:num>
  <w:num w:numId="8" w16cid:durableId="481393095">
    <w:abstractNumId w:val="9"/>
  </w:num>
  <w:num w:numId="9" w16cid:durableId="418406296">
    <w:abstractNumId w:val="12"/>
  </w:num>
  <w:num w:numId="10" w16cid:durableId="422141947">
    <w:abstractNumId w:val="13"/>
  </w:num>
  <w:num w:numId="11" w16cid:durableId="1181819954">
    <w:abstractNumId w:val="3"/>
  </w:num>
  <w:num w:numId="12" w16cid:durableId="1198422025">
    <w:abstractNumId w:val="4"/>
  </w:num>
  <w:num w:numId="13" w16cid:durableId="2137679961">
    <w:abstractNumId w:val="10"/>
  </w:num>
  <w:num w:numId="14" w16cid:durableId="1591742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F7"/>
    <w:rsid w:val="0000228D"/>
    <w:rsid w:val="00003FDD"/>
    <w:rsid w:val="00004A60"/>
    <w:rsid w:val="00005B94"/>
    <w:rsid w:val="00023AD6"/>
    <w:rsid w:val="00023B72"/>
    <w:rsid w:val="00030A72"/>
    <w:rsid w:val="00040D65"/>
    <w:rsid w:val="00042035"/>
    <w:rsid w:val="000433C4"/>
    <w:rsid w:val="0004609B"/>
    <w:rsid w:val="000475B6"/>
    <w:rsid w:val="0005033F"/>
    <w:rsid w:val="00054926"/>
    <w:rsid w:val="00054A57"/>
    <w:rsid w:val="00055842"/>
    <w:rsid w:val="00055CAF"/>
    <w:rsid w:val="00056FC0"/>
    <w:rsid w:val="00060563"/>
    <w:rsid w:val="00063A5C"/>
    <w:rsid w:val="00065349"/>
    <w:rsid w:val="00065E2D"/>
    <w:rsid w:val="00067C37"/>
    <w:rsid w:val="00067C50"/>
    <w:rsid w:val="000713C2"/>
    <w:rsid w:val="00077490"/>
    <w:rsid w:val="0007779F"/>
    <w:rsid w:val="00082EC7"/>
    <w:rsid w:val="000838F6"/>
    <w:rsid w:val="000839DD"/>
    <w:rsid w:val="00083F7F"/>
    <w:rsid w:val="000870AD"/>
    <w:rsid w:val="0009041F"/>
    <w:rsid w:val="00094A45"/>
    <w:rsid w:val="00097DEB"/>
    <w:rsid w:val="000A29A2"/>
    <w:rsid w:val="000A4257"/>
    <w:rsid w:val="000A5558"/>
    <w:rsid w:val="000A5A66"/>
    <w:rsid w:val="000B242F"/>
    <w:rsid w:val="000B2902"/>
    <w:rsid w:val="000C1468"/>
    <w:rsid w:val="000C4E93"/>
    <w:rsid w:val="000C6316"/>
    <w:rsid w:val="000D0EB7"/>
    <w:rsid w:val="000D140E"/>
    <w:rsid w:val="000D340D"/>
    <w:rsid w:val="000E560B"/>
    <w:rsid w:val="000F0FA9"/>
    <w:rsid w:val="000F12D9"/>
    <w:rsid w:val="000F35AE"/>
    <w:rsid w:val="000F5EBD"/>
    <w:rsid w:val="001037AF"/>
    <w:rsid w:val="00104AC0"/>
    <w:rsid w:val="00104F3B"/>
    <w:rsid w:val="00107550"/>
    <w:rsid w:val="0011121A"/>
    <w:rsid w:val="00113F14"/>
    <w:rsid w:val="001164F1"/>
    <w:rsid w:val="00120ABA"/>
    <w:rsid w:val="00120B6D"/>
    <w:rsid w:val="001237D9"/>
    <w:rsid w:val="00125A88"/>
    <w:rsid w:val="00125C1A"/>
    <w:rsid w:val="00127BB1"/>
    <w:rsid w:val="00130F54"/>
    <w:rsid w:val="00134134"/>
    <w:rsid w:val="0013630B"/>
    <w:rsid w:val="0013659A"/>
    <w:rsid w:val="001436AA"/>
    <w:rsid w:val="00150406"/>
    <w:rsid w:val="00152C66"/>
    <w:rsid w:val="001533D9"/>
    <w:rsid w:val="00153DE3"/>
    <w:rsid w:val="001604DF"/>
    <w:rsid w:val="001668C5"/>
    <w:rsid w:val="00174E21"/>
    <w:rsid w:val="001775B6"/>
    <w:rsid w:val="001777EC"/>
    <w:rsid w:val="001811C2"/>
    <w:rsid w:val="00184981"/>
    <w:rsid w:val="00184CFB"/>
    <w:rsid w:val="00186859"/>
    <w:rsid w:val="0018705C"/>
    <w:rsid w:val="001900F5"/>
    <w:rsid w:val="001B09D0"/>
    <w:rsid w:val="001B104E"/>
    <w:rsid w:val="001B2A10"/>
    <w:rsid w:val="001B4E4A"/>
    <w:rsid w:val="001C2834"/>
    <w:rsid w:val="001C2DC6"/>
    <w:rsid w:val="001C4468"/>
    <w:rsid w:val="001D029D"/>
    <w:rsid w:val="001D1E02"/>
    <w:rsid w:val="001D397C"/>
    <w:rsid w:val="001D5343"/>
    <w:rsid w:val="001D5E13"/>
    <w:rsid w:val="001D71FA"/>
    <w:rsid w:val="001D7F98"/>
    <w:rsid w:val="001E0222"/>
    <w:rsid w:val="001E1735"/>
    <w:rsid w:val="001E1BB6"/>
    <w:rsid w:val="001E469B"/>
    <w:rsid w:val="001E4B47"/>
    <w:rsid w:val="001E5867"/>
    <w:rsid w:val="001F4C5D"/>
    <w:rsid w:val="001F6A04"/>
    <w:rsid w:val="0020302B"/>
    <w:rsid w:val="002059FB"/>
    <w:rsid w:val="0020622E"/>
    <w:rsid w:val="002073A6"/>
    <w:rsid w:val="00207B70"/>
    <w:rsid w:val="00210753"/>
    <w:rsid w:val="002153C1"/>
    <w:rsid w:val="00216D4D"/>
    <w:rsid w:val="00216F87"/>
    <w:rsid w:val="00221E6C"/>
    <w:rsid w:val="002235FC"/>
    <w:rsid w:val="00224D0C"/>
    <w:rsid w:val="002275E4"/>
    <w:rsid w:val="00227EFC"/>
    <w:rsid w:val="002306E8"/>
    <w:rsid w:val="00237BDF"/>
    <w:rsid w:val="00246288"/>
    <w:rsid w:val="002478D8"/>
    <w:rsid w:val="00247C5E"/>
    <w:rsid w:val="00250CDF"/>
    <w:rsid w:val="00253C84"/>
    <w:rsid w:val="002561FC"/>
    <w:rsid w:val="00261FC8"/>
    <w:rsid w:val="0027075A"/>
    <w:rsid w:val="00272348"/>
    <w:rsid w:val="002733C3"/>
    <w:rsid w:val="00281ECA"/>
    <w:rsid w:val="00282E34"/>
    <w:rsid w:val="0029077B"/>
    <w:rsid w:val="002909C6"/>
    <w:rsid w:val="00291E0E"/>
    <w:rsid w:val="0029281D"/>
    <w:rsid w:val="00292AE7"/>
    <w:rsid w:val="00294E91"/>
    <w:rsid w:val="00294E9A"/>
    <w:rsid w:val="0029518E"/>
    <w:rsid w:val="00296B0B"/>
    <w:rsid w:val="002A1427"/>
    <w:rsid w:val="002A1E9A"/>
    <w:rsid w:val="002A26D1"/>
    <w:rsid w:val="002A3519"/>
    <w:rsid w:val="002A3EE0"/>
    <w:rsid w:val="002A5D4E"/>
    <w:rsid w:val="002A6389"/>
    <w:rsid w:val="002A7F89"/>
    <w:rsid w:val="002B1699"/>
    <w:rsid w:val="002B1F90"/>
    <w:rsid w:val="002C0341"/>
    <w:rsid w:val="002C325F"/>
    <w:rsid w:val="002C3427"/>
    <w:rsid w:val="002C3AE7"/>
    <w:rsid w:val="002C64F5"/>
    <w:rsid w:val="002D144C"/>
    <w:rsid w:val="002D4C26"/>
    <w:rsid w:val="002E0B54"/>
    <w:rsid w:val="002E26F7"/>
    <w:rsid w:val="002E7C5E"/>
    <w:rsid w:val="002F17F0"/>
    <w:rsid w:val="002F3934"/>
    <w:rsid w:val="002F4548"/>
    <w:rsid w:val="002F554A"/>
    <w:rsid w:val="002F70FA"/>
    <w:rsid w:val="002F71FB"/>
    <w:rsid w:val="002F738A"/>
    <w:rsid w:val="003046D4"/>
    <w:rsid w:val="003047BD"/>
    <w:rsid w:val="0030764C"/>
    <w:rsid w:val="00312C17"/>
    <w:rsid w:val="00313284"/>
    <w:rsid w:val="00314FFA"/>
    <w:rsid w:val="00317298"/>
    <w:rsid w:val="00322EE5"/>
    <w:rsid w:val="003233A1"/>
    <w:rsid w:val="003240B6"/>
    <w:rsid w:val="00330D33"/>
    <w:rsid w:val="00332493"/>
    <w:rsid w:val="0033375B"/>
    <w:rsid w:val="003404E7"/>
    <w:rsid w:val="003412E6"/>
    <w:rsid w:val="00342F7F"/>
    <w:rsid w:val="0034505D"/>
    <w:rsid w:val="003454D9"/>
    <w:rsid w:val="00346D4E"/>
    <w:rsid w:val="00354998"/>
    <w:rsid w:val="003601E9"/>
    <w:rsid w:val="0036598D"/>
    <w:rsid w:val="00365CD7"/>
    <w:rsid w:val="003669A5"/>
    <w:rsid w:val="003726B3"/>
    <w:rsid w:val="0037696F"/>
    <w:rsid w:val="0038096B"/>
    <w:rsid w:val="003A35C5"/>
    <w:rsid w:val="003A6317"/>
    <w:rsid w:val="003B0268"/>
    <w:rsid w:val="003B2402"/>
    <w:rsid w:val="003B7F18"/>
    <w:rsid w:val="003C126B"/>
    <w:rsid w:val="003C2CDA"/>
    <w:rsid w:val="003C518B"/>
    <w:rsid w:val="003C5720"/>
    <w:rsid w:val="003C636F"/>
    <w:rsid w:val="003C78A5"/>
    <w:rsid w:val="003D2BB9"/>
    <w:rsid w:val="003D516E"/>
    <w:rsid w:val="003D57D0"/>
    <w:rsid w:val="003E0B97"/>
    <w:rsid w:val="003E2721"/>
    <w:rsid w:val="003E3EA3"/>
    <w:rsid w:val="003E4966"/>
    <w:rsid w:val="003E5368"/>
    <w:rsid w:val="003E77F3"/>
    <w:rsid w:val="003E7964"/>
    <w:rsid w:val="003E7B7A"/>
    <w:rsid w:val="003F155C"/>
    <w:rsid w:val="003F1640"/>
    <w:rsid w:val="003F64D0"/>
    <w:rsid w:val="003F7160"/>
    <w:rsid w:val="0040482C"/>
    <w:rsid w:val="00404B04"/>
    <w:rsid w:val="004055E2"/>
    <w:rsid w:val="0040612D"/>
    <w:rsid w:val="004066DC"/>
    <w:rsid w:val="00410774"/>
    <w:rsid w:val="0041295D"/>
    <w:rsid w:val="004155A3"/>
    <w:rsid w:val="00416D0D"/>
    <w:rsid w:val="004247A1"/>
    <w:rsid w:val="00426381"/>
    <w:rsid w:val="00426740"/>
    <w:rsid w:val="00430316"/>
    <w:rsid w:val="00432C15"/>
    <w:rsid w:val="00443848"/>
    <w:rsid w:val="00445644"/>
    <w:rsid w:val="0045072F"/>
    <w:rsid w:val="00454909"/>
    <w:rsid w:val="004628DB"/>
    <w:rsid w:val="00470196"/>
    <w:rsid w:val="00473801"/>
    <w:rsid w:val="00474417"/>
    <w:rsid w:val="00477422"/>
    <w:rsid w:val="004804FD"/>
    <w:rsid w:val="00490453"/>
    <w:rsid w:val="0049189D"/>
    <w:rsid w:val="00494373"/>
    <w:rsid w:val="004972EA"/>
    <w:rsid w:val="004A56BD"/>
    <w:rsid w:val="004A73D7"/>
    <w:rsid w:val="004A7B65"/>
    <w:rsid w:val="004B23BC"/>
    <w:rsid w:val="004C2881"/>
    <w:rsid w:val="004C2AD1"/>
    <w:rsid w:val="004C4A76"/>
    <w:rsid w:val="004C4CFD"/>
    <w:rsid w:val="004D14A9"/>
    <w:rsid w:val="004D55F2"/>
    <w:rsid w:val="004D635A"/>
    <w:rsid w:val="004E424F"/>
    <w:rsid w:val="004E5C6C"/>
    <w:rsid w:val="004F1E1E"/>
    <w:rsid w:val="004F50AE"/>
    <w:rsid w:val="004F6571"/>
    <w:rsid w:val="0050067B"/>
    <w:rsid w:val="00501F28"/>
    <w:rsid w:val="00502AAF"/>
    <w:rsid w:val="00505A5F"/>
    <w:rsid w:val="005073ED"/>
    <w:rsid w:val="00507C2C"/>
    <w:rsid w:val="00507EE3"/>
    <w:rsid w:val="00511FF2"/>
    <w:rsid w:val="0051784F"/>
    <w:rsid w:val="00520A23"/>
    <w:rsid w:val="005217DE"/>
    <w:rsid w:val="005253E5"/>
    <w:rsid w:val="00527510"/>
    <w:rsid w:val="00527FE1"/>
    <w:rsid w:val="0053012B"/>
    <w:rsid w:val="00530A2C"/>
    <w:rsid w:val="0053613E"/>
    <w:rsid w:val="00536C6B"/>
    <w:rsid w:val="00537359"/>
    <w:rsid w:val="00540F97"/>
    <w:rsid w:val="00541507"/>
    <w:rsid w:val="00542A5C"/>
    <w:rsid w:val="00543434"/>
    <w:rsid w:val="00543695"/>
    <w:rsid w:val="00545C9E"/>
    <w:rsid w:val="00550F7E"/>
    <w:rsid w:val="005521DD"/>
    <w:rsid w:val="0055500A"/>
    <w:rsid w:val="0055661A"/>
    <w:rsid w:val="00556C98"/>
    <w:rsid w:val="0056029A"/>
    <w:rsid w:val="005608EE"/>
    <w:rsid w:val="00560BDA"/>
    <w:rsid w:val="0056166C"/>
    <w:rsid w:val="00561BB2"/>
    <w:rsid w:val="00565F88"/>
    <w:rsid w:val="00573CDC"/>
    <w:rsid w:val="00576074"/>
    <w:rsid w:val="00580E48"/>
    <w:rsid w:val="00586460"/>
    <w:rsid w:val="00587D49"/>
    <w:rsid w:val="00587FA4"/>
    <w:rsid w:val="00591E55"/>
    <w:rsid w:val="005A156D"/>
    <w:rsid w:val="005A5E54"/>
    <w:rsid w:val="005C08D9"/>
    <w:rsid w:val="005C1838"/>
    <w:rsid w:val="005C2542"/>
    <w:rsid w:val="005D22D7"/>
    <w:rsid w:val="005D321C"/>
    <w:rsid w:val="005D4A15"/>
    <w:rsid w:val="005E3D68"/>
    <w:rsid w:val="005E73BB"/>
    <w:rsid w:val="005F37D5"/>
    <w:rsid w:val="005F45C6"/>
    <w:rsid w:val="005F4DF4"/>
    <w:rsid w:val="005F7B38"/>
    <w:rsid w:val="006007EC"/>
    <w:rsid w:val="006014A4"/>
    <w:rsid w:val="00601CD0"/>
    <w:rsid w:val="00605630"/>
    <w:rsid w:val="006143AD"/>
    <w:rsid w:val="00617533"/>
    <w:rsid w:val="006175E4"/>
    <w:rsid w:val="00617FC2"/>
    <w:rsid w:val="00620B86"/>
    <w:rsid w:val="006249FE"/>
    <w:rsid w:val="00624ACB"/>
    <w:rsid w:val="006261B4"/>
    <w:rsid w:val="006266B0"/>
    <w:rsid w:val="00626E80"/>
    <w:rsid w:val="00631BA9"/>
    <w:rsid w:val="00632EC3"/>
    <w:rsid w:val="00633282"/>
    <w:rsid w:val="00637A4D"/>
    <w:rsid w:val="006412AF"/>
    <w:rsid w:val="00646B8B"/>
    <w:rsid w:val="0065474F"/>
    <w:rsid w:val="006612D6"/>
    <w:rsid w:val="0066167E"/>
    <w:rsid w:val="00661931"/>
    <w:rsid w:val="00664EDB"/>
    <w:rsid w:val="00671C79"/>
    <w:rsid w:val="0067239A"/>
    <w:rsid w:val="006748B7"/>
    <w:rsid w:val="0068428F"/>
    <w:rsid w:val="006868CF"/>
    <w:rsid w:val="00686F4E"/>
    <w:rsid w:val="006879A4"/>
    <w:rsid w:val="00696FC0"/>
    <w:rsid w:val="00697E00"/>
    <w:rsid w:val="006A1992"/>
    <w:rsid w:val="006A2F92"/>
    <w:rsid w:val="006A30D9"/>
    <w:rsid w:val="006A47B1"/>
    <w:rsid w:val="006A4E34"/>
    <w:rsid w:val="006A6699"/>
    <w:rsid w:val="006B0F1A"/>
    <w:rsid w:val="006B2E03"/>
    <w:rsid w:val="006B2EC2"/>
    <w:rsid w:val="006B3897"/>
    <w:rsid w:val="006B4377"/>
    <w:rsid w:val="006B6101"/>
    <w:rsid w:val="006C28C4"/>
    <w:rsid w:val="006C2FE0"/>
    <w:rsid w:val="006C4CE4"/>
    <w:rsid w:val="006C5131"/>
    <w:rsid w:val="006C5662"/>
    <w:rsid w:val="006D19A2"/>
    <w:rsid w:val="006D5803"/>
    <w:rsid w:val="006D6A5C"/>
    <w:rsid w:val="006D7220"/>
    <w:rsid w:val="006E7849"/>
    <w:rsid w:val="006F03DC"/>
    <w:rsid w:val="00707E84"/>
    <w:rsid w:val="007103E4"/>
    <w:rsid w:val="00712595"/>
    <w:rsid w:val="007139D9"/>
    <w:rsid w:val="00715B46"/>
    <w:rsid w:val="0071662C"/>
    <w:rsid w:val="00723A89"/>
    <w:rsid w:val="007264E4"/>
    <w:rsid w:val="007269EA"/>
    <w:rsid w:val="00727FAA"/>
    <w:rsid w:val="0073330C"/>
    <w:rsid w:val="007339EA"/>
    <w:rsid w:val="00733B63"/>
    <w:rsid w:val="00740DE7"/>
    <w:rsid w:val="007419A3"/>
    <w:rsid w:val="00743D0C"/>
    <w:rsid w:val="00744520"/>
    <w:rsid w:val="00752098"/>
    <w:rsid w:val="0075301E"/>
    <w:rsid w:val="00753A40"/>
    <w:rsid w:val="007544ED"/>
    <w:rsid w:val="00755107"/>
    <w:rsid w:val="0076058A"/>
    <w:rsid w:val="0076262C"/>
    <w:rsid w:val="00763A4D"/>
    <w:rsid w:val="00763C6A"/>
    <w:rsid w:val="007711E8"/>
    <w:rsid w:val="007846E8"/>
    <w:rsid w:val="00784C62"/>
    <w:rsid w:val="007919A9"/>
    <w:rsid w:val="00792D19"/>
    <w:rsid w:val="007956FD"/>
    <w:rsid w:val="00796CAD"/>
    <w:rsid w:val="007A1272"/>
    <w:rsid w:val="007A2C2E"/>
    <w:rsid w:val="007A4A77"/>
    <w:rsid w:val="007A5044"/>
    <w:rsid w:val="007B0F23"/>
    <w:rsid w:val="007B33B0"/>
    <w:rsid w:val="007B503A"/>
    <w:rsid w:val="007B584C"/>
    <w:rsid w:val="007B7675"/>
    <w:rsid w:val="007C11E4"/>
    <w:rsid w:val="007C1866"/>
    <w:rsid w:val="007C3348"/>
    <w:rsid w:val="007C5B53"/>
    <w:rsid w:val="007D37A8"/>
    <w:rsid w:val="007D54FF"/>
    <w:rsid w:val="007D6C81"/>
    <w:rsid w:val="007D7202"/>
    <w:rsid w:val="007E7705"/>
    <w:rsid w:val="007F244E"/>
    <w:rsid w:val="007F3BD6"/>
    <w:rsid w:val="007F511D"/>
    <w:rsid w:val="00805484"/>
    <w:rsid w:val="00813018"/>
    <w:rsid w:val="008244FF"/>
    <w:rsid w:val="00830EDC"/>
    <w:rsid w:val="0083566A"/>
    <w:rsid w:val="00835758"/>
    <w:rsid w:val="00840737"/>
    <w:rsid w:val="008473F4"/>
    <w:rsid w:val="008514AC"/>
    <w:rsid w:val="00851CDA"/>
    <w:rsid w:val="00852CA9"/>
    <w:rsid w:val="00852F99"/>
    <w:rsid w:val="00860199"/>
    <w:rsid w:val="00861A13"/>
    <w:rsid w:val="00871D53"/>
    <w:rsid w:val="00872DF8"/>
    <w:rsid w:val="00873ABD"/>
    <w:rsid w:val="00875B41"/>
    <w:rsid w:val="008765C0"/>
    <w:rsid w:val="00883ED8"/>
    <w:rsid w:val="008871F1"/>
    <w:rsid w:val="00892498"/>
    <w:rsid w:val="0089450E"/>
    <w:rsid w:val="0089700F"/>
    <w:rsid w:val="008A1308"/>
    <w:rsid w:val="008A13BC"/>
    <w:rsid w:val="008A18EE"/>
    <w:rsid w:val="008A354F"/>
    <w:rsid w:val="008A7B76"/>
    <w:rsid w:val="008B5ECD"/>
    <w:rsid w:val="008B7ABC"/>
    <w:rsid w:val="008B7B2E"/>
    <w:rsid w:val="008C1F6D"/>
    <w:rsid w:val="008C2BCB"/>
    <w:rsid w:val="008C3E51"/>
    <w:rsid w:val="008C78C8"/>
    <w:rsid w:val="008D2F34"/>
    <w:rsid w:val="008D3CC1"/>
    <w:rsid w:val="008D6E9A"/>
    <w:rsid w:val="008D7C3E"/>
    <w:rsid w:val="008E1F4D"/>
    <w:rsid w:val="008E3FB1"/>
    <w:rsid w:val="008E6386"/>
    <w:rsid w:val="008E66B5"/>
    <w:rsid w:val="008E6E7D"/>
    <w:rsid w:val="008F3708"/>
    <w:rsid w:val="00900538"/>
    <w:rsid w:val="009039E8"/>
    <w:rsid w:val="00904701"/>
    <w:rsid w:val="00906903"/>
    <w:rsid w:val="00907AD7"/>
    <w:rsid w:val="009132E0"/>
    <w:rsid w:val="009150FA"/>
    <w:rsid w:val="009151A1"/>
    <w:rsid w:val="0091555C"/>
    <w:rsid w:val="009208DB"/>
    <w:rsid w:val="00927B31"/>
    <w:rsid w:val="00927EF5"/>
    <w:rsid w:val="00934268"/>
    <w:rsid w:val="009414D9"/>
    <w:rsid w:val="009423FB"/>
    <w:rsid w:val="00944085"/>
    <w:rsid w:val="00950A5B"/>
    <w:rsid w:val="00950B25"/>
    <w:rsid w:val="00951A34"/>
    <w:rsid w:val="00952EBF"/>
    <w:rsid w:val="00952F09"/>
    <w:rsid w:val="00954CEB"/>
    <w:rsid w:val="00956F75"/>
    <w:rsid w:val="00964AF9"/>
    <w:rsid w:val="00966454"/>
    <w:rsid w:val="00973A12"/>
    <w:rsid w:val="009757A3"/>
    <w:rsid w:val="00980511"/>
    <w:rsid w:val="00984087"/>
    <w:rsid w:val="0099299B"/>
    <w:rsid w:val="00994799"/>
    <w:rsid w:val="0099558F"/>
    <w:rsid w:val="009A0F55"/>
    <w:rsid w:val="009A29FF"/>
    <w:rsid w:val="009A3F6A"/>
    <w:rsid w:val="009A568E"/>
    <w:rsid w:val="009A5A96"/>
    <w:rsid w:val="009A7F89"/>
    <w:rsid w:val="009B2071"/>
    <w:rsid w:val="009B5667"/>
    <w:rsid w:val="009B5B79"/>
    <w:rsid w:val="009C136B"/>
    <w:rsid w:val="009C1929"/>
    <w:rsid w:val="009C37ED"/>
    <w:rsid w:val="009C4F08"/>
    <w:rsid w:val="009C5033"/>
    <w:rsid w:val="009C5550"/>
    <w:rsid w:val="009D0104"/>
    <w:rsid w:val="009D4608"/>
    <w:rsid w:val="009E72E4"/>
    <w:rsid w:val="009E7EAF"/>
    <w:rsid w:val="009F2488"/>
    <w:rsid w:val="00A0052C"/>
    <w:rsid w:val="00A01CFB"/>
    <w:rsid w:val="00A028D7"/>
    <w:rsid w:val="00A07657"/>
    <w:rsid w:val="00A10A23"/>
    <w:rsid w:val="00A10FCF"/>
    <w:rsid w:val="00A115F0"/>
    <w:rsid w:val="00A14DE6"/>
    <w:rsid w:val="00A15017"/>
    <w:rsid w:val="00A161B7"/>
    <w:rsid w:val="00A2004E"/>
    <w:rsid w:val="00A23ED3"/>
    <w:rsid w:val="00A23FE6"/>
    <w:rsid w:val="00A26279"/>
    <w:rsid w:val="00A27D8D"/>
    <w:rsid w:val="00A306DC"/>
    <w:rsid w:val="00A3277C"/>
    <w:rsid w:val="00A32BC1"/>
    <w:rsid w:val="00A32C31"/>
    <w:rsid w:val="00A371A0"/>
    <w:rsid w:val="00A41590"/>
    <w:rsid w:val="00A418A9"/>
    <w:rsid w:val="00A41C21"/>
    <w:rsid w:val="00A452C0"/>
    <w:rsid w:val="00A54362"/>
    <w:rsid w:val="00A5705A"/>
    <w:rsid w:val="00A622EF"/>
    <w:rsid w:val="00A63858"/>
    <w:rsid w:val="00A65D09"/>
    <w:rsid w:val="00A67CB5"/>
    <w:rsid w:val="00A7021E"/>
    <w:rsid w:val="00A73A86"/>
    <w:rsid w:val="00A74417"/>
    <w:rsid w:val="00A7480D"/>
    <w:rsid w:val="00A75D92"/>
    <w:rsid w:val="00A769D1"/>
    <w:rsid w:val="00A80E67"/>
    <w:rsid w:val="00A82152"/>
    <w:rsid w:val="00A82E6F"/>
    <w:rsid w:val="00A85EBC"/>
    <w:rsid w:val="00A94962"/>
    <w:rsid w:val="00A96009"/>
    <w:rsid w:val="00A96D25"/>
    <w:rsid w:val="00A97D23"/>
    <w:rsid w:val="00AA0969"/>
    <w:rsid w:val="00AA34F9"/>
    <w:rsid w:val="00AA3F71"/>
    <w:rsid w:val="00AA4B2B"/>
    <w:rsid w:val="00AA7ACC"/>
    <w:rsid w:val="00AB7C6B"/>
    <w:rsid w:val="00AC0982"/>
    <w:rsid w:val="00AC10A4"/>
    <w:rsid w:val="00AC39DE"/>
    <w:rsid w:val="00AC7B0B"/>
    <w:rsid w:val="00AD71B7"/>
    <w:rsid w:val="00AE08C1"/>
    <w:rsid w:val="00AE1323"/>
    <w:rsid w:val="00AE188F"/>
    <w:rsid w:val="00AF09CB"/>
    <w:rsid w:val="00AF223B"/>
    <w:rsid w:val="00AF6F60"/>
    <w:rsid w:val="00B01157"/>
    <w:rsid w:val="00B05032"/>
    <w:rsid w:val="00B06371"/>
    <w:rsid w:val="00B078ED"/>
    <w:rsid w:val="00B111A9"/>
    <w:rsid w:val="00B11322"/>
    <w:rsid w:val="00B1236C"/>
    <w:rsid w:val="00B13360"/>
    <w:rsid w:val="00B13455"/>
    <w:rsid w:val="00B1355A"/>
    <w:rsid w:val="00B16C57"/>
    <w:rsid w:val="00B17FEA"/>
    <w:rsid w:val="00B208B3"/>
    <w:rsid w:val="00B2274A"/>
    <w:rsid w:val="00B24D1A"/>
    <w:rsid w:val="00B25CBC"/>
    <w:rsid w:val="00B365C1"/>
    <w:rsid w:val="00B42E84"/>
    <w:rsid w:val="00B43933"/>
    <w:rsid w:val="00B464B2"/>
    <w:rsid w:val="00B4679D"/>
    <w:rsid w:val="00B532A2"/>
    <w:rsid w:val="00B54F32"/>
    <w:rsid w:val="00B56EE0"/>
    <w:rsid w:val="00B56F7A"/>
    <w:rsid w:val="00B63E99"/>
    <w:rsid w:val="00B6478A"/>
    <w:rsid w:val="00B64DF3"/>
    <w:rsid w:val="00B6692F"/>
    <w:rsid w:val="00B724EF"/>
    <w:rsid w:val="00B75CA8"/>
    <w:rsid w:val="00B835F7"/>
    <w:rsid w:val="00B86F1E"/>
    <w:rsid w:val="00B87B4E"/>
    <w:rsid w:val="00B87B90"/>
    <w:rsid w:val="00B905C6"/>
    <w:rsid w:val="00B968FF"/>
    <w:rsid w:val="00B97757"/>
    <w:rsid w:val="00B97B80"/>
    <w:rsid w:val="00BA0F91"/>
    <w:rsid w:val="00BA1455"/>
    <w:rsid w:val="00BA1A69"/>
    <w:rsid w:val="00BA2619"/>
    <w:rsid w:val="00BA6124"/>
    <w:rsid w:val="00BB0386"/>
    <w:rsid w:val="00BB0840"/>
    <w:rsid w:val="00BB1114"/>
    <w:rsid w:val="00BB27E7"/>
    <w:rsid w:val="00BB3AD1"/>
    <w:rsid w:val="00BB550A"/>
    <w:rsid w:val="00BB74CD"/>
    <w:rsid w:val="00BC058A"/>
    <w:rsid w:val="00BC3894"/>
    <w:rsid w:val="00BC58B9"/>
    <w:rsid w:val="00BC6292"/>
    <w:rsid w:val="00BC73C8"/>
    <w:rsid w:val="00BD3524"/>
    <w:rsid w:val="00BD4683"/>
    <w:rsid w:val="00BE4626"/>
    <w:rsid w:val="00BE5ED7"/>
    <w:rsid w:val="00BF0003"/>
    <w:rsid w:val="00BF0D20"/>
    <w:rsid w:val="00BF2548"/>
    <w:rsid w:val="00BF3393"/>
    <w:rsid w:val="00BF593A"/>
    <w:rsid w:val="00C0129A"/>
    <w:rsid w:val="00C03941"/>
    <w:rsid w:val="00C05967"/>
    <w:rsid w:val="00C07DD1"/>
    <w:rsid w:val="00C14F1D"/>
    <w:rsid w:val="00C16C7F"/>
    <w:rsid w:val="00C260A4"/>
    <w:rsid w:val="00C30137"/>
    <w:rsid w:val="00C31780"/>
    <w:rsid w:val="00C330A9"/>
    <w:rsid w:val="00C33141"/>
    <w:rsid w:val="00C400D5"/>
    <w:rsid w:val="00C44870"/>
    <w:rsid w:val="00C46FB5"/>
    <w:rsid w:val="00C5254F"/>
    <w:rsid w:val="00C53B86"/>
    <w:rsid w:val="00C56693"/>
    <w:rsid w:val="00C6020B"/>
    <w:rsid w:val="00C65756"/>
    <w:rsid w:val="00C659ED"/>
    <w:rsid w:val="00C74FA9"/>
    <w:rsid w:val="00C80ECB"/>
    <w:rsid w:val="00C84722"/>
    <w:rsid w:val="00C90409"/>
    <w:rsid w:val="00C90F20"/>
    <w:rsid w:val="00C92B6F"/>
    <w:rsid w:val="00CA27A1"/>
    <w:rsid w:val="00CB1143"/>
    <w:rsid w:val="00CB276B"/>
    <w:rsid w:val="00CB5B01"/>
    <w:rsid w:val="00CC1990"/>
    <w:rsid w:val="00CC2804"/>
    <w:rsid w:val="00CC4960"/>
    <w:rsid w:val="00CD0F51"/>
    <w:rsid w:val="00CD61D7"/>
    <w:rsid w:val="00CD767E"/>
    <w:rsid w:val="00CD7733"/>
    <w:rsid w:val="00CE2A9F"/>
    <w:rsid w:val="00CE6F06"/>
    <w:rsid w:val="00CF0117"/>
    <w:rsid w:val="00CF0A8D"/>
    <w:rsid w:val="00CF5F85"/>
    <w:rsid w:val="00CF732B"/>
    <w:rsid w:val="00D014AC"/>
    <w:rsid w:val="00D02389"/>
    <w:rsid w:val="00D02EF5"/>
    <w:rsid w:val="00D055C6"/>
    <w:rsid w:val="00D05737"/>
    <w:rsid w:val="00D06A30"/>
    <w:rsid w:val="00D07DB6"/>
    <w:rsid w:val="00D1205D"/>
    <w:rsid w:val="00D12C23"/>
    <w:rsid w:val="00D147DC"/>
    <w:rsid w:val="00D14FA4"/>
    <w:rsid w:val="00D15C31"/>
    <w:rsid w:val="00D160B1"/>
    <w:rsid w:val="00D2469D"/>
    <w:rsid w:val="00D2518E"/>
    <w:rsid w:val="00D27D3E"/>
    <w:rsid w:val="00D32FA6"/>
    <w:rsid w:val="00D33298"/>
    <w:rsid w:val="00D4514F"/>
    <w:rsid w:val="00D463DA"/>
    <w:rsid w:val="00D465FB"/>
    <w:rsid w:val="00D50DEE"/>
    <w:rsid w:val="00D544D6"/>
    <w:rsid w:val="00D562A5"/>
    <w:rsid w:val="00D572E0"/>
    <w:rsid w:val="00D6234A"/>
    <w:rsid w:val="00D63C1C"/>
    <w:rsid w:val="00D64E73"/>
    <w:rsid w:val="00D64FC4"/>
    <w:rsid w:val="00D66AFF"/>
    <w:rsid w:val="00D6713D"/>
    <w:rsid w:val="00D70E6E"/>
    <w:rsid w:val="00D71097"/>
    <w:rsid w:val="00D76E6F"/>
    <w:rsid w:val="00D812C6"/>
    <w:rsid w:val="00D862AF"/>
    <w:rsid w:val="00D86FC4"/>
    <w:rsid w:val="00D875E8"/>
    <w:rsid w:val="00D87C72"/>
    <w:rsid w:val="00D90C30"/>
    <w:rsid w:val="00D95683"/>
    <w:rsid w:val="00D962FE"/>
    <w:rsid w:val="00D96D8F"/>
    <w:rsid w:val="00DA404A"/>
    <w:rsid w:val="00DA56FF"/>
    <w:rsid w:val="00DB37E5"/>
    <w:rsid w:val="00DB69D0"/>
    <w:rsid w:val="00DB6DDE"/>
    <w:rsid w:val="00DB720D"/>
    <w:rsid w:val="00DB764C"/>
    <w:rsid w:val="00DC2F06"/>
    <w:rsid w:val="00DD2637"/>
    <w:rsid w:val="00DD2C1A"/>
    <w:rsid w:val="00DD5037"/>
    <w:rsid w:val="00DE1FD6"/>
    <w:rsid w:val="00DE3E9A"/>
    <w:rsid w:val="00DE54AA"/>
    <w:rsid w:val="00DF0286"/>
    <w:rsid w:val="00DF7D9C"/>
    <w:rsid w:val="00E0436F"/>
    <w:rsid w:val="00E04A65"/>
    <w:rsid w:val="00E055A9"/>
    <w:rsid w:val="00E06AF9"/>
    <w:rsid w:val="00E07423"/>
    <w:rsid w:val="00E11AB1"/>
    <w:rsid w:val="00E123F4"/>
    <w:rsid w:val="00E14785"/>
    <w:rsid w:val="00E22108"/>
    <w:rsid w:val="00E2294C"/>
    <w:rsid w:val="00E269AA"/>
    <w:rsid w:val="00E30DE7"/>
    <w:rsid w:val="00E3144C"/>
    <w:rsid w:val="00E34B56"/>
    <w:rsid w:val="00E353E0"/>
    <w:rsid w:val="00E37C83"/>
    <w:rsid w:val="00E449B1"/>
    <w:rsid w:val="00E44D42"/>
    <w:rsid w:val="00E6130C"/>
    <w:rsid w:val="00E62364"/>
    <w:rsid w:val="00E651A2"/>
    <w:rsid w:val="00E67FA3"/>
    <w:rsid w:val="00E70F05"/>
    <w:rsid w:val="00E738E3"/>
    <w:rsid w:val="00E80CDC"/>
    <w:rsid w:val="00E847A1"/>
    <w:rsid w:val="00E86ECA"/>
    <w:rsid w:val="00E94634"/>
    <w:rsid w:val="00E94984"/>
    <w:rsid w:val="00E95860"/>
    <w:rsid w:val="00E9605D"/>
    <w:rsid w:val="00EA3953"/>
    <w:rsid w:val="00EB5FB6"/>
    <w:rsid w:val="00EC014A"/>
    <w:rsid w:val="00EC01D4"/>
    <w:rsid w:val="00EC28FC"/>
    <w:rsid w:val="00EC317D"/>
    <w:rsid w:val="00EC3B23"/>
    <w:rsid w:val="00ED06A6"/>
    <w:rsid w:val="00EE35EF"/>
    <w:rsid w:val="00EE48AC"/>
    <w:rsid w:val="00EE73D0"/>
    <w:rsid w:val="00EF2DCE"/>
    <w:rsid w:val="00EF38FB"/>
    <w:rsid w:val="00EF51FB"/>
    <w:rsid w:val="00EF72E6"/>
    <w:rsid w:val="00F0197F"/>
    <w:rsid w:val="00F024FD"/>
    <w:rsid w:val="00F06BF7"/>
    <w:rsid w:val="00F06EEA"/>
    <w:rsid w:val="00F11957"/>
    <w:rsid w:val="00F1221F"/>
    <w:rsid w:val="00F176C0"/>
    <w:rsid w:val="00F218F5"/>
    <w:rsid w:val="00F21CFC"/>
    <w:rsid w:val="00F32312"/>
    <w:rsid w:val="00F32A01"/>
    <w:rsid w:val="00F3635C"/>
    <w:rsid w:val="00F41AEC"/>
    <w:rsid w:val="00F41D89"/>
    <w:rsid w:val="00F43E74"/>
    <w:rsid w:val="00F45A42"/>
    <w:rsid w:val="00F46ACB"/>
    <w:rsid w:val="00F54954"/>
    <w:rsid w:val="00F56D22"/>
    <w:rsid w:val="00F57A2E"/>
    <w:rsid w:val="00F626A2"/>
    <w:rsid w:val="00F63BE2"/>
    <w:rsid w:val="00F64CA7"/>
    <w:rsid w:val="00F6745C"/>
    <w:rsid w:val="00F726DA"/>
    <w:rsid w:val="00F77BFF"/>
    <w:rsid w:val="00F83393"/>
    <w:rsid w:val="00F83E94"/>
    <w:rsid w:val="00F90BC8"/>
    <w:rsid w:val="00F957A9"/>
    <w:rsid w:val="00F968FE"/>
    <w:rsid w:val="00FA6CDA"/>
    <w:rsid w:val="00FB0FBF"/>
    <w:rsid w:val="00FB4335"/>
    <w:rsid w:val="00FC11B4"/>
    <w:rsid w:val="00FC5185"/>
    <w:rsid w:val="00FC6809"/>
    <w:rsid w:val="00FD6868"/>
    <w:rsid w:val="00FE551D"/>
    <w:rsid w:val="00FF0D4F"/>
    <w:rsid w:val="00FF228B"/>
    <w:rsid w:val="00FF2378"/>
    <w:rsid w:val="00FF725B"/>
    <w:rsid w:val="00FF7782"/>
    <w:rsid w:val="0547FC2D"/>
    <w:rsid w:val="0B40D9A9"/>
    <w:rsid w:val="0CED4B3A"/>
    <w:rsid w:val="1037FC8C"/>
    <w:rsid w:val="10A6D9D6"/>
    <w:rsid w:val="1A3C92B4"/>
    <w:rsid w:val="1EB17AEA"/>
    <w:rsid w:val="23F096F2"/>
    <w:rsid w:val="29D97B3F"/>
    <w:rsid w:val="33169040"/>
    <w:rsid w:val="3B42388B"/>
    <w:rsid w:val="3F4CDA0A"/>
    <w:rsid w:val="55A6DE00"/>
    <w:rsid w:val="5F40DBFD"/>
    <w:rsid w:val="5FD9B8F6"/>
    <w:rsid w:val="61230105"/>
    <w:rsid w:val="649FBC9D"/>
    <w:rsid w:val="662808A0"/>
    <w:rsid w:val="678C5712"/>
    <w:rsid w:val="68D7633E"/>
    <w:rsid w:val="6B6D7171"/>
    <w:rsid w:val="6CEF75FD"/>
    <w:rsid w:val="6E7E3C66"/>
    <w:rsid w:val="717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E54"/>
  <w15:docId w15:val="{0640BD55-5CAD-4E3F-BF8A-221C9D4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50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6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26F7"/>
  </w:style>
  <w:style w:type="paragraph" w:styleId="Footer">
    <w:name w:val="footer"/>
    <w:basedOn w:val="Normal"/>
    <w:link w:val="FooterChar"/>
    <w:uiPriority w:val="99"/>
    <w:unhideWhenUsed/>
    <w:rsid w:val="002E26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26F7"/>
  </w:style>
  <w:style w:type="paragraph" w:styleId="BalloonText">
    <w:name w:val="Balloon Text"/>
    <w:basedOn w:val="Normal"/>
    <w:link w:val="BalloonTextChar"/>
    <w:uiPriority w:val="99"/>
    <w:semiHidden/>
    <w:unhideWhenUsed/>
    <w:rsid w:val="00A748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E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9B1"/>
    <w:rPr>
      <w:b/>
      <w:bCs/>
      <w:sz w:val="20"/>
      <w:szCs w:val="20"/>
    </w:rPr>
  </w:style>
  <w:style w:type="paragraph" w:styleId="NoSpacing">
    <w:name w:val="No Spacing"/>
    <w:uiPriority w:val="1"/>
    <w:qFormat/>
    <w:rsid w:val="00023B7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5073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3E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EC014A"/>
    <w:rPr>
      <w:b/>
      <w:bCs/>
    </w:rPr>
  </w:style>
  <w:style w:type="character" w:styleId="Emphasis">
    <w:name w:val="Emphasis"/>
    <w:basedOn w:val="DefaultParagraphFont"/>
    <w:uiPriority w:val="20"/>
    <w:qFormat/>
    <w:rsid w:val="0049045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150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134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C70C-C34E-4DA3-BB21-C2DF33F0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Ehman</cp:lastModifiedBy>
  <cp:revision>24</cp:revision>
  <cp:lastPrinted>2024-03-06T18:47:00Z</cp:lastPrinted>
  <dcterms:created xsi:type="dcterms:W3CDTF">2024-03-04T18:51:00Z</dcterms:created>
  <dcterms:modified xsi:type="dcterms:W3CDTF">2024-03-11T14:58:00Z</dcterms:modified>
</cp:coreProperties>
</file>